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7A" w:rsidRDefault="00CF3523" w:rsidP="009D51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911590"/>
            <wp:effectExtent l="19050" t="0" r="5080" b="0"/>
            <wp:docPr id="1" name="Рисунок 0" descr="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523" w:rsidRDefault="00CF3523" w:rsidP="007B0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523" w:rsidRDefault="00CF3523" w:rsidP="007B0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523" w:rsidRDefault="00CF3523" w:rsidP="007B0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B97" w:rsidRPr="007B09E7" w:rsidRDefault="007B09E7" w:rsidP="007B0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9E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F6B97" w:rsidRPr="007B09E7" w:rsidRDefault="004F6B97" w:rsidP="007B09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B97" w:rsidRPr="007B09E7" w:rsidRDefault="007B09E7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1221">
        <w:rPr>
          <w:rFonts w:ascii="Times New Roman" w:hAnsi="Times New Roman" w:cs="Times New Roman"/>
          <w:sz w:val="28"/>
          <w:szCs w:val="28"/>
        </w:rPr>
        <w:t>П</w:t>
      </w:r>
      <w:r w:rsidR="00B1236C">
        <w:rPr>
          <w:rFonts w:ascii="Times New Roman" w:hAnsi="Times New Roman" w:cs="Times New Roman"/>
          <w:sz w:val="28"/>
          <w:szCs w:val="28"/>
        </w:rPr>
        <w:t>рограмма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 </w:t>
      </w:r>
      <w:r w:rsidR="00521221">
        <w:rPr>
          <w:rFonts w:ascii="Times New Roman" w:hAnsi="Times New Roman" w:cs="Times New Roman"/>
          <w:sz w:val="28"/>
          <w:szCs w:val="28"/>
        </w:rPr>
        <w:t xml:space="preserve">курса внеурочной деятельности </w:t>
      </w:r>
      <w:r w:rsidR="004F6B97" w:rsidRPr="007B09E7">
        <w:rPr>
          <w:rFonts w:ascii="Times New Roman" w:hAnsi="Times New Roman" w:cs="Times New Roman"/>
          <w:sz w:val="28"/>
          <w:szCs w:val="28"/>
        </w:rPr>
        <w:t>«Биоло</w:t>
      </w:r>
      <w:r w:rsidR="00521221">
        <w:rPr>
          <w:rFonts w:ascii="Times New Roman" w:hAnsi="Times New Roman" w:cs="Times New Roman"/>
          <w:sz w:val="28"/>
          <w:szCs w:val="28"/>
        </w:rPr>
        <w:t>гия растений</w:t>
      </w:r>
      <w:r w:rsidR="004F6B97" w:rsidRPr="007B09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B123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="00940D03">
        <w:rPr>
          <w:rFonts w:ascii="Times New Roman" w:hAnsi="Times New Roman" w:cs="Times New Roman"/>
          <w:sz w:val="28"/>
          <w:szCs w:val="28"/>
        </w:rPr>
        <w:t xml:space="preserve"> 8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  классов средних школ, для профильных классов гимназий и лицеев биолого-географического, химико-биологического, </w:t>
      </w:r>
      <w:proofErr w:type="spellStart"/>
      <w:r w:rsidR="004F6B97" w:rsidRPr="007B09E7">
        <w:rPr>
          <w:rFonts w:ascii="Times New Roman" w:hAnsi="Times New Roman" w:cs="Times New Roman"/>
          <w:sz w:val="28"/>
          <w:szCs w:val="28"/>
        </w:rPr>
        <w:t>агротехнологического</w:t>
      </w:r>
      <w:proofErr w:type="spellEnd"/>
      <w:r w:rsidR="004F6B97" w:rsidRPr="007B09E7">
        <w:rPr>
          <w:rFonts w:ascii="Times New Roman" w:hAnsi="Times New Roman" w:cs="Times New Roman"/>
          <w:sz w:val="28"/>
          <w:szCs w:val="28"/>
        </w:rPr>
        <w:t xml:space="preserve">, и других направлений. В соответствии с концепцией модернизации школьного образования </w:t>
      </w:r>
      <w:r w:rsidR="00B1236C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 явля</w:t>
      </w:r>
      <w:r w:rsidR="00B1236C">
        <w:rPr>
          <w:rFonts w:ascii="Times New Roman" w:hAnsi="Times New Roman" w:cs="Times New Roman"/>
          <w:sz w:val="28"/>
          <w:szCs w:val="28"/>
        </w:rPr>
        <w:t>е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тся обязательным компонентом современного школьного обучения. </w:t>
      </w:r>
      <w:r w:rsidR="00521221">
        <w:rPr>
          <w:rFonts w:ascii="Times New Roman" w:hAnsi="Times New Roman" w:cs="Times New Roman"/>
          <w:sz w:val="28"/>
          <w:szCs w:val="28"/>
        </w:rPr>
        <w:t>Данный курс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 поможет учителю не только организовать и провести интересн</w:t>
      </w:r>
      <w:r w:rsidR="00521221">
        <w:rPr>
          <w:rFonts w:ascii="Times New Roman" w:hAnsi="Times New Roman" w:cs="Times New Roman"/>
          <w:sz w:val="28"/>
          <w:szCs w:val="28"/>
        </w:rPr>
        <w:t>ое занятие</w:t>
      </w:r>
      <w:r w:rsidR="004F6B97" w:rsidRPr="007B09E7">
        <w:rPr>
          <w:rFonts w:ascii="Times New Roman" w:hAnsi="Times New Roman" w:cs="Times New Roman"/>
          <w:sz w:val="28"/>
          <w:szCs w:val="28"/>
        </w:rPr>
        <w:t>, но и даст возможность подготовить учащихся к экзаменам по биологии.</w:t>
      </w:r>
    </w:p>
    <w:p w:rsidR="004F6B97" w:rsidRPr="007B09E7" w:rsidRDefault="007B09E7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Сегодняшние абитуриенты хуже всего отвечают на вопросы ботанического характера. Как правило, курс биологии растений, или ботанику, в школе изучают в 6—7 классах, когда ученики еще не знакомы с общебиологическими закономерностями, с основами генетики, цитологии, эволюции, экологии. В связи с этим многие вопросы, знание которых является обязательным для абитуриентов, в основной школе рассматриваются упрощенно или вообще опускаются. Особую сложность для учащихся при подготовке к вступительным экзаменам представляет самостоятельное изучение разнообразия растительных тканей, первичного и вторичного строения стебля и корня, циклов развития мхов, папоротников, голосеменных и покрытосеменных растений. Это связано с тем, что в 6—7 классах учащиеся еще не владеют знаниями о половом и бесполом размножении, о чередовании поколений, отсутствуют необходимые базовые знания по другим предметам. Все это приводит к поверхностному изучению многих важных вопросов курса ботаники. При подготовке к единому государственному тестированию и конкурсным экзаменам в вузы учащимся для ответа на вопросы по разделу «Ботаника» необходимо использовать знания курса общей биологии. Однако большинство учащихся не могут спроецировать информацию, полученную в старшей школе, </w:t>
      </w:r>
      <w:proofErr w:type="gramStart"/>
      <w:r w:rsidR="004F6B97" w:rsidRPr="007B09E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4F6B97" w:rsidRPr="007B09E7">
        <w:rPr>
          <w:rFonts w:ascii="Times New Roman" w:hAnsi="Times New Roman" w:cs="Times New Roman"/>
          <w:sz w:val="28"/>
          <w:szCs w:val="28"/>
        </w:rPr>
        <w:t xml:space="preserve"> основы ботаники, которые они изучали несколько лет назад. </w:t>
      </w:r>
      <w:r w:rsidR="00E47998">
        <w:rPr>
          <w:rFonts w:ascii="Times New Roman" w:hAnsi="Times New Roman" w:cs="Times New Roman"/>
          <w:sz w:val="28"/>
          <w:szCs w:val="28"/>
        </w:rPr>
        <w:t>К</w:t>
      </w:r>
      <w:r w:rsidR="004F6B97" w:rsidRPr="007B09E7">
        <w:rPr>
          <w:rFonts w:ascii="Times New Roman" w:hAnsi="Times New Roman" w:cs="Times New Roman"/>
          <w:sz w:val="28"/>
          <w:szCs w:val="28"/>
        </w:rPr>
        <w:t>урс</w:t>
      </w:r>
      <w:r w:rsidR="00E47998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 «Биолог</w:t>
      </w:r>
      <w:r>
        <w:rPr>
          <w:rFonts w:ascii="Times New Roman" w:hAnsi="Times New Roman" w:cs="Times New Roman"/>
          <w:sz w:val="28"/>
          <w:szCs w:val="28"/>
        </w:rPr>
        <w:t xml:space="preserve">ия растений </w:t>
      </w:r>
      <w:r w:rsidR="004F6B97" w:rsidRPr="007B09E7">
        <w:rPr>
          <w:rFonts w:ascii="Times New Roman" w:hAnsi="Times New Roman" w:cs="Times New Roman"/>
          <w:sz w:val="28"/>
          <w:szCs w:val="28"/>
        </w:rPr>
        <w:t>» не только расширяет и систематизирует знания учащихся, но и рассматривает основные общебиологические понятия и закономерности на примере строения и развития растительных организмов.</w:t>
      </w:r>
    </w:p>
    <w:p w:rsidR="004F6B97" w:rsidRPr="007B09E7" w:rsidRDefault="004F6B97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B97" w:rsidRPr="007B09E7" w:rsidRDefault="004F6B97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9E7">
        <w:rPr>
          <w:rFonts w:ascii="Times New Roman" w:hAnsi="Times New Roman" w:cs="Times New Roman"/>
          <w:b/>
          <w:sz w:val="28"/>
          <w:szCs w:val="28"/>
        </w:rPr>
        <w:t>Цель курса:</w:t>
      </w:r>
      <w:r w:rsidRPr="007B09E7">
        <w:rPr>
          <w:rFonts w:ascii="Times New Roman" w:hAnsi="Times New Roman" w:cs="Times New Roman"/>
          <w:sz w:val="28"/>
          <w:szCs w:val="28"/>
        </w:rPr>
        <w:t xml:space="preserve"> углубление и систематизация знаний учащихся по ботанике на базе сформированных понятий обшей биологии.</w:t>
      </w:r>
    </w:p>
    <w:p w:rsidR="004F6B97" w:rsidRPr="007B09E7" w:rsidRDefault="004F6B97" w:rsidP="000634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9E7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4F6B97" w:rsidRPr="007B09E7" w:rsidRDefault="004F6B97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9E7">
        <w:rPr>
          <w:rFonts w:ascii="Times New Roman" w:hAnsi="Times New Roman" w:cs="Times New Roman"/>
          <w:sz w:val="28"/>
          <w:szCs w:val="28"/>
        </w:rPr>
        <w:t>1. формирование системы теоретических знаний и практических умений в области ботаники;</w:t>
      </w:r>
    </w:p>
    <w:p w:rsidR="004F6B97" w:rsidRPr="007B09E7" w:rsidRDefault="004F6B97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9E7">
        <w:rPr>
          <w:rFonts w:ascii="Times New Roman" w:hAnsi="Times New Roman" w:cs="Times New Roman"/>
          <w:sz w:val="28"/>
          <w:szCs w:val="28"/>
        </w:rPr>
        <w:t xml:space="preserve">2. создание условий для развития логического мышления, </w:t>
      </w:r>
      <w:proofErr w:type="spellStart"/>
      <w:r w:rsidRPr="007B09E7">
        <w:rPr>
          <w:rFonts w:ascii="Times New Roman" w:hAnsi="Times New Roman" w:cs="Times New Roman"/>
          <w:sz w:val="28"/>
          <w:szCs w:val="28"/>
        </w:rPr>
        <w:t>монологичной</w:t>
      </w:r>
      <w:proofErr w:type="spellEnd"/>
      <w:r w:rsidRPr="007B09E7">
        <w:rPr>
          <w:rFonts w:ascii="Times New Roman" w:hAnsi="Times New Roman" w:cs="Times New Roman"/>
          <w:sz w:val="28"/>
          <w:szCs w:val="28"/>
        </w:rPr>
        <w:t xml:space="preserve"> письменной и устной речи, самостоятельности мышления и принятия решений, творческих способностей;</w:t>
      </w:r>
    </w:p>
    <w:p w:rsidR="004F6B97" w:rsidRPr="007B09E7" w:rsidRDefault="004F6B97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9E7">
        <w:rPr>
          <w:rFonts w:ascii="Times New Roman" w:hAnsi="Times New Roman" w:cs="Times New Roman"/>
          <w:sz w:val="28"/>
          <w:szCs w:val="28"/>
        </w:rPr>
        <w:lastRenderedPageBreak/>
        <w:t>3. ориентация воспитательного процесса на общечеловеческих ценностях, осознание роли природы в жизни человека и человека в дальнейшем существовании природы.</w:t>
      </w:r>
    </w:p>
    <w:p w:rsidR="008B459C" w:rsidRDefault="008B459C" w:rsidP="007B0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B97" w:rsidRDefault="004F6B97" w:rsidP="007B0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9E7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B09E7" w:rsidRDefault="007B09E7" w:rsidP="007B0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71"/>
        <w:gridCol w:w="2590"/>
        <w:gridCol w:w="1512"/>
        <w:gridCol w:w="2477"/>
        <w:gridCol w:w="1588"/>
      </w:tblGrid>
      <w:tr w:rsidR="007B09E7" w:rsidTr="007B09E7">
        <w:tc>
          <w:tcPr>
            <w:tcW w:w="2027" w:type="dxa"/>
          </w:tcPr>
          <w:p w:rsidR="007B09E7" w:rsidRPr="007B09E7" w:rsidRDefault="007B09E7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2027" w:type="dxa"/>
          </w:tcPr>
          <w:p w:rsidR="007B09E7" w:rsidRPr="007B09E7" w:rsidRDefault="007B09E7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09E7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2028" w:type="dxa"/>
          </w:tcPr>
          <w:p w:rsidR="007B09E7" w:rsidRPr="007B09E7" w:rsidRDefault="007B09E7" w:rsidP="007B0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9E7" w:rsidRPr="007B09E7" w:rsidRDefault="007B09E7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28" w:type="dxa"/>
          </w:tcPr>
          <w:p w:rsidR="007B09E7" w:rsidRPr="007B09E7" w:rsidRDefault="00756073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форма</w:t>
            </w:r>
          </w:p>
        </w:tc>
        <w:tc>
          <w:tcPr>
            <w:tcW w:w="2028" w:type="dxa"/>
          </w:tcPr>
          <w:p w:rsidR="007B09E7" w:rsidRPr="007B09E7" w:rsidRDefault="007B09E7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E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09E7" w:rsidRPr="00BF0C7D" w:rsidTr="00FC157C">
        <w:trPr>
          <w:trHeight w:val="1845"/>
        </w:trPr>
        <w:tc>
          <w:tcPr>
            <w:tcW w:w="2027" w:type="dxa"/>
          </w:tcPr>
          <w:p w:rsidR="00FC157C" w:rsidRPr="00BF0C7D" w:rsidRDefault="00FC157C" w:rsidP="00FC1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1).</w:t>
            </w:r>
            <w:r w:rsidR="00756073" w:rsidRPr="00BF0C7D">
              <w:rPr>
                <w:rFonts w:ascii="Times New Roman" w:hAnsi="Times New Roman" w:cs="Times New Roman"/>
                <w:sz w:val="28"/>
                <w:szCs w:val="28"/>
              </w:rPr>
              <w:t>Растительная клетка</w:t>
            </w: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(7 часов)</w:t>
            </w: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4E54AC" w:rsidRPr="00BF0C7D" w:rsidRDefault="004E54AC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1. Цитология – наука о клетке.</w:t>
            </w:r>
          </w:p>
          <w:p w:rsidR="007B09E7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54AC" w:rsidRPr="00BF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54AC"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Методы биологии (наблюдение, сравнительный, экспериментальный, исторический, моделировании). Световая микроскопия. Временные препараты, рисунок.</w:t>
            </w: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4E54AC" w:rsidRPr="00BF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54AC"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Строение растительной клетки. Пластиды.</w:t>
            </w: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5. Основные компоненты и органоиды растительной клетки.</w:t>
            </w:r>
          </w:p>
          <w:p w:rsidR="007B09E7" w:rsidRPr="00BF0C7D" w:rsidRDefault="007B09E7" w:rsidP="007B0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585" w:rsidRPr="00BF0C7D" w:rsidRDefault="00785585" w:rsidP="0078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 xml:space="preserve">6.Обмен веществ и энергии. Метаболический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 клетки.</w:t>
            </w:r>
          </w:p>
          <w:p w:rsidR="00785585" w:rsidRPr="00BF0C7D" w:rsidRDefault="00785585" w:rsidP="00785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9E7" w:rsidRPr="00BF0C7D" w:rsidRDefault="00785585" w:rsidP="00785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7.Ядерный аппарат и репродукция клеток.</w:t>
            </w:r>
          </w:p>
        </w:tc>
        <w:tc>
          <w:tcPr>
            <w:tcW w:w="2028" w:type="dxa"/>
          </w:tcPr>
          <w:p w:rsidR="007B09E7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78558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E54AC" w:rsidRPr="00BF0C7D" w:rsidRDefault="004E54AC" w:rsidP="00645019">
            <w:pPr>
              <w:rPr>
                <w:sz w:val="28"/>
                <w:szCs w:val="28"/>
              </w:rPr>
            </w:pPr>
          </w:p>
          <w:p w:rsidR="007B09E7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Лабораторная работа № 1 «Устройство </w:t>
            </w:r>
            <w:r w:rsidR="00E30F3D"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цифрового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микроскопа и правила работы с ним».</w:t>
            </w:r>
          </w:p>
          <w:p w:rsidR="004E54AC" w:rsidRPr="00BF0C7D" w:rsidRDefault="004E54AC" w:rsidP="00645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AC" w:rsidRPr="00BF0C7D" w:rsidRDefault="004E54AC" w:rsidP="004E54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Л.Р.№ 2 « Строение клетки чешуи лука».</w:t>
            </w:r>
          </w:p>
          <w:p w:rsidR="004E54AC" w:rsidRPr="00BF0C7D" w:rsidRDefault="004E54AC" w:rsidP="004E54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Л.Р.№ 3 «Хлоропласты в листьях элодеи»</w:t>
            </w:r>
          </w:p>
          <w:p w:rsidR="004E54AC" w:rsidRPr="00BF0C7D" w:rsidRDefault="004E54AC" w:rsidP="004E54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Л.Р.№ 4 «Хромопласты в клетках мякоти зрелых плодов»</w:t>
            </w:r>
          </w:p>
          <w:p w:rsidR="004E54AC" w:rsidRPr="00BF0C7D" w:rsidRDefault="004E54AC" w:rsidP="004E54AC">
            <w:pPr>
              <w:rPr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Л.Р.№ 5 «Лейкопласты в клетках эпидермы традесканции</w:t>
            </w:r>
            <w:r w:rsidRPr="00BF0C7D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</w:p>
          <w:p w:rsidR="00785585" w:rsidRPr="00BF0C7D" w:rsidRDefault="00785585" w:rsidP="004E54AC">
            <w:pPr>
              <w:rPr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85" w:rsidRPr="00BF0C7D" w:rsidRDefault="00785585" w:rsidP="007855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 «Образование крахмала в листьях растений на свету.</w:t>
            </w: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585" w:rsidRPr="00BF0C7D" w:rsidRDefault="00785585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Демонстрация.</w:t>
            </w:r>
          </w:p>
          <w:p w:rsidR="00FC157C" w:rsidRPr="00BF0C7D" w:rsidRDefault="00FC157C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Л.Р.№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6»Митоз в корешке лука»</w:t>
            </w:r>
          </w:p>
        </w:tc>
        <w:tc>
          <w:tcPr>
            <w:tcW w:w="2028" w:type="dxa"/>
          </w:tcPr>
          <w:p w:rsidR="007B09E7" w:rsidRPr="00BF0C7D" w:rsidRDefault="007B09E7" w:rsidP="007B0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57C" w:rsidRPr="00BF0C7D" w:rsidTr="007B09E7">
        <w:trPr>
          <w:trHeight w:val="2265"/>
        </w:trPr>
        <w:tc>
          <w:tcPr>
            <w:tcW w:w="2027" w:type="dxa"/>
          </w:tcPr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Ткани и вегетативные органы.</w:t>
            </w:r>
          </w:p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(7 часов)</w:t>
            </w:r>
          </w:p>
        </w:tc>
        <w:tc>
          <w:tcPr>
            <w:tcW w:w="2027" w:type="dxa"/>
          </w:tcPr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1.Ткани растений: общая характеристика.</w:t>
            </w:r>
          </w:p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Образовательные, покровные, основные.</w:t>
            </w:r>
          </w:p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2. Ткани растений: механические, выделительные, проводящие.</w:t>
            </w:r>
          </w:p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3. Корень. Корневые системы.</w:t>
            </w:r>
          </w:p>
          <w:p w:rsidR="00DC2CE9" w:rsidRPr="00BF0C7D" w:rsidRDefault="00DC2CE9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E9" w:rsidRPr="00BF0C7D" w:rsidRDefault="00DC2CE9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4. Побег. Строение и ветвление.</w:t>
            </w:r>
          </w:p>
          <w:p w:rsidR="00781065" w:rsidRPr="00BF0C7D" w:rsidRDefault="00781065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5. Стебель. Анатомическое строение стебля.</w:t>
            </w:r>
          </w:p>
          <w:p w:rsidR="0022110E" w:rsidRPr="00BF0C7D" w:rsidRDefault="0022110E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781065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157C" w:rsidRPr="00BF0C7D">
              <w:rPr>
                <w:rFonts w:ascii="Times New Roman" w:hAnsi="Times New Roman" w:cs="Times New Roman"/>
                <w:sz w:val="28"/>
                <w:szCs w:val="28"/>
              </w:rPr>
              <w:t>. Лист. Строение, многообразие и видоизменения листьев.</w:t>
            </w:r>
          </w:p>
          <w:p w:rsidR="00FC157C" w:rsidRPr="00BF0C7D" w:rsidRDefault="00781065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C157C" w:rsidRPr="00BF0C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Анатомическое строение листа.</w:t>
            </w:r>
          </w:p>
          <w:p w:rsidR="00FC157C" w:rsidRPr="00BF0C7D" w:rsidRDefault="00FC157C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E9" w:rsidRPr="00BF0C7D" w:rsidRDefault="00DC2CE9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E9" w:rsidRPr="00BF0C7D" w:rsidRDefault="00DC2CE9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65" w:rsidRPr="00BF0C7D" w:rsidRDefault="00781065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DC2CE9" w:rsidRPr="00BF0C7D" w:rsidRDefault="00DC2CE9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E9" w:rsidRPr="00BF0C7D" w:rsidRDefault="00DC2CE9" w:rsidP="00DC2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Л.Р.№ </w:t>
            </w:r>
            <w:r w:rsidR="0022110E" w:rsidRPr="00BF0C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:«Изучение стержневых и мочковатых корней растения».</w:t>
            </w:r>
          </w:p>
          <w:p w:rsidR="00DC2CE9" w:rsidRPr="00BF0C7D" w:rsidRDefault="00DC2CE9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221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Л.Р.№ 8</w:t>
            </w:r>
          </w:p>
          <w:p w:rsidR="0022110E" w:rsidRPr="00BF0C7D" w:rsidRDefault="0022110E" w:rsidP="0022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«Микроскопическое строение стебля однодольных и двудольных растений»</w:t>
            </w:r>
          </w:p>
          <w:p w:rsidR="0022110E" w:rsidRPr="00BF0C7D" w:rsidRDefault="0022110E" w:rsidP="00221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221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221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221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0E" w:rsidRPr="00BF0C7D" w:rsidRDefault="0022110E" w:rsidP="00221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Л.Р.№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2110E" w:rsidRPr="00BF0C7D" w:rsidRDefault="0022110E" w:rsidP="00221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«Рассматривание кожицы листа», </w:t>
            </w:r>
          </w:p>
          <w:p w:rsidR="0022110E" w:rsidRPr="00BF0C7D" w:rsidRDefault="0022110E" w:rsidP="0022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Л.Р. № 1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«Рассматривание основной ткани листа»</w:t>
            </w:r>
          </w:p>
        </w:tc>
        <w:tc>
          <w:tcPr>
            <w:tcW w:w="2028" w:type="dxa"/>
          </w:tcPr>
          <w:p w:rsidR="00FC157C" w:rsidRPr="00BF0C7D" w:rsidRDefault="00FC157C" w:rsidP="007B0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110E" w:rsidRPr="00BF0C7D" w:rsidTr="00BA720F">
        <w:trPr>
          <w:trHeight w:val="841"/>
        </w:trPr>
        <w:tc>
          <w:tcPr>
            <w:tcW w:w="2027" w:type="dxa"/>
          </w:tcPr>
          <w:p w:rsidR="0022110E" w:rsidRPr="00BF0C7D" w:rsidRDefault="0022110E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3) Водоросли</w:t>
            </w:r>
          </w:p>
          <w:p w:rsidR="00FB5CBB" w:rsidRPr="00BF0C7D" w:rsidRDefault="00FB5CBB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(6 часов)</w:t>
            </w:r>
          </w:p>
        </w:tc>
        <w:tc>
          <w:tcPr>
            <w:tcW w:w="2027" w:type="dxa"/>
          </w:tcPr>
          <w:p w:rsidR="0022110E" w:rsidRPr="00BF0C7D" w:rsidRDefault="00FB5CBB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1. Водоросли: общая характеристика.</w:t>
            </w:r>
          </w:p>
          <w:p w:rsidR="00FB5CBB" w:rsidRPr="00BF0C7D" w:rsidRDefault="00FB5CBB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2. Одноклеточные и колониальные водоросли.</w:t>
            </w:r>
          </w:p>
          <w:p w:rsidR="00FB5CBB" w:rsidRPr="00BF0C7D" w:rsidRDefault="00FB5CBB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3. Многоклеточные водоросли.</w:t>
            </w:r>
          </w:p>
          <w:p w:rsidR="00BA720F" w:rsidRPr="00BF0C7D" w:rsidRDefault="00BA720F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 xml:space="preserve">4. Бесполое и половое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размножение водорослей.</w:t>
            </w:r>
          </w:p>
          <w:p w:rsidR="00FB5CBB" w:rsidRPr="00BF0C7D" w:rsidRDefault="00FB5CBB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5. Значение водорослей в природе и жизни человека.</w:t>
            </w:r>
          </w:p>
          <w:p w:rsidR="00FB5CBB" w:rsidRPr="00BF0C7D" w:rsidRDefault="00FB5CBB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6. Много</w:t>
            </w:r>
            <w:r w:rsidR="00BA720F" w:rsidRPr="00BF0C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бразие водорослей.</w:t>
            </w:r>
          </w:p>
        </w:tc>
        <w:tc>
          <w:tcPr>
            <w:tcW w:w="2028" w:type="dxa"/>
          </w:tcPr>
          <w:p w:rsidR="0022110E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720F" w:rsidRPr="00BF0C7D" w:rsidRDefault="00BA720F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CBB" w:rsidRPr="00BF0C7D" w:rsidRDefault="00FB5CBB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BA720F" w:rsidRPr="00BF0C7D" w:rsidRDefault="00BA720F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Л.Р.№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A720F" w:rsidRPr="00BF0C7D" w:rsidRDefault="00BA720F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« Строение хламидомонады»</w:t>
            </w: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Л.Р.№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«Строение спирогиры»</w:t>
            </w: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720F" w:rsidRPr="00BF0C7D" w:rsidRDefault="00BA720F" w:rsidP="00BA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Сообщения учащихся.</w:t>
            </w:r>
          </w:p>
          <w:p w:rsidR="00BA720F" w:rsidRPr="00BF0C7D" w:rsidRDefault="00BA720F" w:rsidP="004E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2110E" w:rsidRPr="00BF0C7D" w:rsidRDefault="0022110E" w:rsidP="007B0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20F" w:rsidRPr="00BF0C7D" w:rsidTr="00BA720F">
        <w:trPr>
          <w:trHeight w:val="841"/>
        </w:trPr>
        <w:tc>
          <w:tcPr>
            <w:tcW w:w="2027" w:type="dxa"/>
          </w:tcPr>
          <w:p w:rsidR="00BA720F" w:rsidRPr="00BF0C7D" w:rsidRDefault="00BA720F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Высшие споровые растения.</w:t>
            </w:r>
          </w:p>
          <w:p w:rsidR="00D363BE" w:rsidRPr="00BF0C7D" w:rsidRDefault="00D363BE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(7 часов)</w:t>
            </w:r>
          </w:p>
        </w:tc>
        <w:tc>
          <w:tcPr>
            <w:tcW w:w="2027" w:type="dxa"/>
          </w:tcPr>
          <w:p w:rsidR="00BA720F" w:rsidRPr="00BF0C7D" w:rsidRDefault="00BA720F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 xml:space="preserve">1. Отдел </w:t>
            </w:r>
            <w:proofErr w:type="gramStart"/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Моховидные</w:t>
            </w:r>
            <w:proofErr w:type="gramEnd"/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720F" w:rsidRPr="00BF0C7D" w:rsidRDefault="00BA720F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характеристика.</w:t>
            </w: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2.Жизненный цикл мха.</w:t>
            </w: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 xml:space="preserve">3. Отдел </w:t>
            </w:r>
            <w:proofErr w:type="gramStart"/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Папоротниковидных</w:t>
            </w:r>
            <w:proofErr w:type="gramEnd"/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. Общая характеристика.</w:t>
            </w: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 xml:space="preserve">4.Отдел </w:t>
            </w:r>
            <w:proofErr w:type="gramStart"/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плауновидные</w:t>
            </w:r>
            <w:proofErr w:type="gramEnd"/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5.Жизненный цикл папоротника.</w:t>
            </w: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 xml:space="preserve">6.Отдел </w:t>
            </w:r>
            <w:proofErr w:type="gramStart"/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хвощевидные</w:t>
            </w:r>
            <w:proofErr w:type="gramEnd"/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3C41" w:rsidRPr="00BF0C7D" w:rsidRDefault="001A3C41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характеристика.</w:t>
            </w: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7. Многообразие споровых растений и их значение.</w:t>
            </w:r>
          </w:p>
        </w:tc>
        <w:tc>
          <w:tcPr>
            <w:tcW w:w="2028" w:type="dxa"/>
          </w:tcPr>
          <w:p w:rsidR="00BA720F" w:rsidRPr="00BF0C7D" w:rsidRDefault="00BA720F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1A3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1A3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1A3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1A3C41" w:rsidRPr="00BF0C7D" w:rsidRDefault="001A3C41" w:rsidP="001A3C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Лабораторная работа №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A3C41" w:rsidRPr="00BF0C7D" w:rsidRDefault="001A3C41" w:rsidP="001A3C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023B2" w:rsidRPr="00BF0C7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Изучение строения мха </w:t>
            </w:r>
            <w:r w:rsidRPr="00BF0C7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на местных видах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3C41" w:rsidRPr="00BF0C7D" w:rsidRDefault="001A3C41" w:rsidP="001A3C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3C41" w:rsidRPr="00BF0C7D" w:rsidRDefault="001A3C41" w:rsidP="001A3C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3C41" w:rsidRPr="00BF0C7D" w:rsidRDefault="001A3C41" w:rsidP="001A3C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Лабораторная работа №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A3C41" w:rsidRPr="00BF0C7D" w:rsidRDefault="001A3C41" w:rsidP="001A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«Изучение строения папоротника</w:t>
            </w:r>
            <w:r w:rsidR="00F023B2"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местных видах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A3C41" w:rsidRPr="00BF0C7D" w:rsidRDefault="001A3C41" w:rsidP="001A3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1A3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C41" w:rsidRPr="00BF0C7D" w:rsidRDefault="001A3C41" w:rsidP="001A3C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Лабораторная работа №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1A3C41" w:rsidRPr="00BF0C7D" w:rsidRDefault="001A3C41" w:rsidP="001A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«Изучение строения хвоща</w:t>
            </w:r>
            <w:r w:rsidR="00F023B2"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местных видах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1A3C41" w:rsidRPr="00BF0C7D" w:rsidRDefault="001A3C41" w:rsidP="001A3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1A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Сообщения учащихся</w:t>
            </w:r>
          </w:p>
        </w:tc>
        <w:tc>
          <w:tcPr>
            <w:tcW w:w="2028" w:type="dxa"/>
          </w:tcPr>
          <w:p w:rsidR="00BA720F" w:rsidRPr="00BF0C7D" w:rsidRDefault="00BA720F" w:rsidP="007B0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3BE" w:rsidRPr="00BF0C7D" w:rsidTr="00BA720F">
        <w:trPr>
          <w:trHeight w:val="841"/>
        </w:trPr>
        <w:tc>
          <w:tcPr>
            <w:tcW w:w="2027" w:type="dxa"/>
          </w:tcPr>
          <w:p w:rsidR="00D363BE" w:rsidRPr="00BF0C7D" w:rsidRDefault="00D363BE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5)Семенные растения.</w:t>
            </w:r>
          </w:p>
          <w:p w:rsidR="00D363BE" w:rsidRPr="00BF0C7D" w:rsidRDefault="00D363BE" w:rsidP="00FC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(7 часов)</w:t>
            </w:r>
          </w:p>
        </w:tc>
        <w:tc>
          <w:tcPr>
            <w:tcW w:w="2027" w:type="dxa"/>
          </w:tcPr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1.Отдел голосеменные растения.</w:t>
            </w: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2. Отдел покрытосеменные растения.</w:t>
            </w: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3. Цветок. Строение.</w:t>
            </w: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4.Многообразие цветков. Соцветия.</w:t>
            </w: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5. Цветение, опыление, оплодотворение.</w:t>
            </w:r>
          </w:p>
          <w:p w:rsidR="00D363BE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D363BE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6. Семя и плод.</w:t>
            </w:r>
          </w:p>
          <w:p w:rsidR="004D33BC" w:rsidRPr="00BF0C7D" w:rsidRDefault="004D33BC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FB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7.Систематика покрытосеменных растений.</w:t>
            </w:r>
          </w:p>
        </w:tc>
        <w:tc>
          <w:tcPr>
            <w:tcW w:w="2028" w:type="dxa"/>
          </w:tcPr>
          <w:p w:rsidR="00D363BE" w:rsidRPr="00BF0C7D" w:rsidRDefault="00D363BE" w:rsidP="00645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33BC" w:rsidRPr="00BF0C7D" w:rsidRDefault="004D33B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7B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4D33BC" w:rsidRPr="00BF0C7D" w:rsidRDefault="00D363BE" w:rsidP="004D33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Лабораторная работа </w:t>
            </w:r>
            <w:r w:rsidR="004D33BC"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Л.Р.№ 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4D33BC" w:rsidRPr="00BF0C7D" w:rsidRDefault="004D33BC" w:rsidP="004D33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BF0C7D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Изучение строения семян двудольных растений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4D33BC" w:rsidRPr="00BF0C7D" w:rsidRDefault="004D33BC" w:rsidP="00BF0C7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Л.Р. №</w:t>
            </w:r>
            <w:r w:rsidRPr="00BF0C7D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F0C7D">
              <w:rPr>
                <w:sz w:val="28"/>
                <w:szCs w:val="28"/>
              </w:rPr>
              <w:t>17.</w:t>
            </w:r>
          </w:p>
          <w:p w:rsidR="004D33BC" w:rsidRPr="00BF0C7D" w:rsidRDefault="004D33BC" w:rsidP="00BF0C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«Изучение строения семян однодольных растений».</w:t>
            </w:r>
          </w:p>
          <w:p w:rsidR="00D363BE" w:rsidRPr="00BF0C7D" w:rsidRDefault="00D363BE" w:rsidP="00D36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D363BE" w:rsidRPr="00BF0C7D" w:rsidRDefault="00D363BE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«Изучение 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строения хвои и шишек сосны обыкновенной, ели и других хвойных».</w:t>
            </w:r>
          </w:p>
          <w:p w:rsidR="00D363BE" w:rsidRPr="00BF0C7D" w:rsidRDefault="00D363BE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BE" w:rsidRPr="00BF0C7D" w:rsidRDefault="00D363BE" w:rsidP="00D36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Л.Р.№ 1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363BE" w:rsidRPr="00BF0C7D" w:rsidRDefault="00D363BE" w:rsidP="00D36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«Строение цветка. </w:t>
            </w:r>
          </w:p>
          <w:p w:rsidR="00D363BE" w:rsidRPr="00BF0C7D" w:rsidRDefault="00D363BE" w:rsidP="00D36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Л.Р. № 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D363BE" w:rsidRPr="00BF0C7D" w:rsidRDefault="00D363BE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«Ознакомление с разными типами соцветий»</w:t>
            </w:r>
            <w:r w:rsidR="004D33BC" w:rsidRPr="00BF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33BC" w:rsidRPr="00BF0C7D" w:rsidRDefault="004D33BC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Л.Р. №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F0C7D">
              <w:rPr>
                <w:rFonts w:ascii="Times New Roman" w:eastAsia="Calibri" w:hAnsi="Times New Roman" w:cs="Times New Roman"/>
                <w:sz w:val="28"/>
                <w:szCs w:val="28"/>
              </w:rPr>
              <w:t>«Выявление признаков семейства крестоцветные по внешнему строению растений»</w:t>
            </w:r>
            <w:r w:rsidRPr="00BF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33BC" w:rsidRPr="00BF0C7D" w:rsidRDefault="004D33BC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3BC" w:rsidRPr="00BF0C7D" w:rsidRDefault="004D33BC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363BE" w:rsidRPr="00BF0C7D" w:rsidRDefault="00D363BE" w:rsidP="007B0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6B97" w:rsidRPr="00BF0C7D" w:rsidRDefault="004F6B97" w:rsidP="007B09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B97" w:rsidRPr="00063423" w:rsidRDefault="004F6B97" w:rsidP="000634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9E7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4F6B97" w:rsidRPr="007B09E7" w:rsidRDefault="00415B5A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B5A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B5A">
        <w:rPr>
          <w:rFonts w:ascii="Times New Roman" w:hAnsi="Times New Roman" w:cs="Times New Roman"/>
          <w:b/>
          <w:sz w:val="28"/>
          <w:szCs w:val="28"/>
        </w:rPr>
        <w:t>1.</w:t>
      </w:r>
      <w:r w:rsidRPr="00415B5A">
        <w:rPr>
          <w:rFonts w:ascii="Times New Roman" w:hAnsi="Times New Roman" w:cs="Times New Roman"/>
          <w:sz w:val="24"/>
          <w:szCs w:val="24"/>
        </w:rPr>
        <w:t xml:space="preserve"> </w:t>
      </w:r>
      <w:r w:rsidRPr="00415B5A">
        <w:rPr>
          <w:rFonts w:ascii="Times New Roman" w:hAnsi="Times New Roman" w:cs="Times New Roman"/>
          <w:sz w:val="28"/>
          <w:szCs w:val="28"/>
        </w:rPr>
        <w:t>Растительная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</w:t>
      </w:r>
      <w:r w:rsidR="004F6B97" w:rsidRPr="007B09E7">
        <w:rPr>
          <w:rFonts w:ascii="Times New Roman" w:hAnsi="Times New Roman" w:cs="Times New Roman"/>
          <w:sz w:val="28"/>
          <w:szCs w:val="28"/>
        </w:rPr>
        <w:t xml:space="preserve"> ч)</w:t>
      </w:r>
      <w:r w:rsidR="00636CF4">
        <w:rPr>
          <w:rFonts w:ascii="Times New Roman" w:hAnsi="Times New Roman" w:cs="Times New Roman"/>
          <w:sz w:val="28"/>
          <w:szCs w:val="28"/>
        </w:rPr>
        <w:t>.</w:t>
      </w:r>
    </w:p>
    <w:p w:rsidR="00285EE4" w:rsidRDefault="00415B5A" w:rsidP="00063423">
      <w:pPr>
        <w:jc w:val="both"/>
        <w:rPr>
          <w:rFonts w:ascii="Times New Roman" w:hAnsi="Times New Roman" w:cs="Times New Roman"/>
          <w:sz w:val="28"/>
          <w:szCs w:val="28"/>
        </w:rPr>
      </w:pPr>
      <w:r w:rsidRPr="00285EE4">
        <w:rPr>
          <w:rFonts w:ascii="Times New Roman" w:hAnsi="Times New Roman" w:cs="Times New Roman"/>
          <w:sz w:val="28"/>
          <w:szCs w:val="28"/>
        </w:rPr>
        <w:t>Цитология – наука о</w:t>
      </w:r>
      <w:r w:rsidR="00285EE4">
        <w:rPr>
          <w:rFonts w:ascii="Times New Roman" w:hAnsi="Times New Roman" w:cs="Times New Roman"/>
          <w:sz w:val="28"/>
          <w:szCs w:val="28"/>
        </w:rPr>
        <w:t xml:space="preserve"> структуре и функции</w:t>
      </w:r>
      <w:r w:rsidRPr="00285EE4">
        <w:rPr>
          <w:rFonts w:ascii="Times New Roman" w:hAnsi="Times New Roman" w:cs="Times New Roman"/>
          <w:sz w:val="28"/>
          <w:szCs w:val="28"/>
        </w:rPr>
        <w:t xml:space="preserve"> клетк</w:t>
      </w:r>
      <w:r w:rsidR="00285EE4">
        <w:rPr>
          <w:rFonts w:ascii="Times New Roman" w:hAnsi="Times New Roman" w:cs="Times New Roman"/>
          <w:sz w:val="28"/>
          <w:szCs w:val="28"/>
        </w:rPr>
        <w:t>и</w:t>
      </w:r>
      <w:r w:rsidRPr="00285E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5EE4">
        <w:rPr>
          <w:rFonts w:ascii="Times New Roman" w:hAnsi="Times New Roman" w:cs="Times New Roman"/>
          <w:sz w:val="28"/>
          <w:szCs w:val="28"/>
        </w:rPr>
        <w:t>Методы биологии</w:t>
      </w:r>
      <w:r w:rsidR="00285EE4" w:rsidRPr="00285EE4">
        <w:rPr>
          <w:rFonts w:ascii="Times New Roman" w:hAnsi="Times New Roman" w:cs="Times New Roman"/>
          <w:sz w:val="28"/>
          <w:szCs w:val="28"/>
        </w:rPr>
        <w:t>:</w:t>
      </w:r>
      <w:r w:rsidR="00285EE4" w:rsidRPr="00285EE4">
        <w:rPr>
          <w:rFonts w:ascii="Times New Roman" w:eastAsia="Calibri" w:hAnsi="Times New Roman" w:cs="Times New Roman"/>
          <w:sz w:val="28"/>
          <w:szCs w:val="28"/>
        </w:rPr>
        <w:t xml:space="preserve"> наблюдение, сравнительный, экспериментальный, исторический, моделировании).</w:t>
      </w:r>
      <w:proofErr w:type="gramEnd"/>
      <w:r w:rsidR="00285EE4" w:rsidRPr="00285EE4">
        <w:rPr>
          <w:rFonts w:ascii="Times New Roman" w:eastAsia="Calibri" w:hAnsi="Times New Roman" w:cs="Times New Roman"/>
          <w:sz w:val="28"/>
          <w:szCs w:val="28"/>
        </w:rPr>
        <w:t xml:space="preserve"> Световая микроскопия. Временные препараты, рисунок.</w:t>
      </w:r>
      <w:r w:rsidR="00285EE4" w:rsidRPr="00285EE4">
        <w:rPr>
          <w:rFonts w:ascii="Times New Roman" w:eastAsia="Calibri" w:hAnsi="Times New Roman" w:cs="Times New Roman"/>
        </w:rPr>
        <w:t xml:space="preserve"> </w:t>
      </w:r>
      <w:r w:rsidR="00285EE4" w:rsidRPr="00285EE4">
        <w:rPr>
          <w:rFonts w:ascii="Times New Roman" w:eastAsia="Calibri" w:hAnsi="Times New Roman" w:cs="Times New Roman"/>
          <w:sz w:val="28"/>
          <w:szCs w:val="28"/>
        </w:rPr>
        <w:t>Строение растительной клетки. Пластиды.</w:t>
      </w:r>
      <w:r w:rsidR="00285EE4" w:rsidRPr="00285EE4">
        <w:rPr>
          <w:rFonts w:ascii="Times New Roman" w:hAnsi="Times New Roman" w:cs="Times New Roman"/>
          <w:sz w:val="28"/>
          <w:szCs w:val="28"/>
        </w:rPr>
        <w:t xml:space="preserve"> Основные компоненты и органоиды растительной клетки.</w:t>
      </w:r>
      <w:r w:rsidR="00285EE4">
        <w:rPr>
          <w:rFonts w:ascii="Times New Roman" w:hAnsi="Times New Roman" w:cs="Times New Roman"/>
          <w:sz w:val="28"/>
          <w:szCs w:val="28"/>
        </w:rPr>
        <w:t xml:space="preserve"> Оболочка клетки, вакуоли, отсутствие клеточного центра.</w:t>
      </w:r>
      <w:r w:rsidR="00285EE4" w:rsidRPr="00285EE4">
        <w:rPr>
          <w:rFonts w:ascii="Times New Roman" w:hAnsi="Times New Roman" w:cs="Times New Roman"/>
          <w:sz w:val="28"/>
          <w:szCs w:val="28"/>
        </w:rPr>
        <w:t xml:space="preserve"> </w:t>
      </w:r>
      <w:r w:rsidR="00285EE4">
        <w:rPr>
          <w:rFonts w:ascii="Times New Roman" w:hAnsi="Times New Roman" w:cs="Times New Roman"/>
          <w:sz w:val="28"/>
          <w:szCs w:val="28"/>
        </w:rPr>
        <w:t xml:space="preserve">Обмен веществ и энергии. </w:t>
      </w:r>
      <w:r w:rsidR="00285EE4" w:rsidRPr="00285EE4">
        <w:rPr>
          <w:rFonts w:ascii="Times New Roman" w:hAnsi="Times New Roman" w:cs="Times New Roman"/>
          <w:sz w:val="28"/>
          <w:szCs w:val="28"/>
        </w:rPr>
        <w:t>Метаболический аппарат клетки. Ядерный аппарат и репродукция клеток.</w:t>
      </w:r>
    </w:p>
    <w:p w:rsidR="00BF0C7D" w:rsidRDefault="00285EE4" w:rsidP="00BF0C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F0C7D">
        <w:rPr>
          <w:rFonts w:ascii="Times New Roman" w:hAnsi="Times New Roman" w:cs="Times New Roman"/>
          <w:b/>
          <w:i/>
          <w:sz w:val="28"/>
          <w:szCs w:val="28"/>
        </w:rPr>
        <w:t>Лабораторные работы:</w:t>
      </w:r>
      <w:r w:rsidRPr="00BF0C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5EE4" w:rsidRPr="00BF0C7D" w:rsidRDefault="00BF0C7D" w:rsidP="00BF0C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36CF4" w:rsidRPr="00BF0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EE4" w:rsidRPr="00BF0C7D">
        <w:rPr>
          <w:rFonts w:ascii="Times New Roman" w:eastAsia="Calibri" w:hAnsi="Times New Roman" w:cs="Times New Roman"/>
          <w:sz w:val="28"/>
          <w:szCs w:val="28"/>
        </w:rPr>
        <w:t>№ 1 «Устройство светового микроскопа и правила работы с ним».</w:t>
      </w:r>
    </w:p>
    <w:p w:rsidR="00285EE4" w:rsidRPr="00BF0C7D" w:rsidRDefault="00285EE4" w:rsidP="00BF0C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F0C7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36CF4" w:rsidRPr="00BF0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0C7D">
        <w:rPr>
          <w:rFonts w:ascii="Times New Roman" w:eastAsia="Calibri" w:hAnsi="Times New Roman" w:cs="Times New Roman"/>
          <w:sz w:val="28"/>
          <w:szCs w:val="28"/>
        </w:rPr>
        <w:t>№ 2 « Строение клетки чешуи лука».</w:t>
      </w:r>
    </w:p>
    <w:p w:rsidR="00285EE4" w:rsidRPr="00BF0C7D" w:rsidRDefault="00BF0C7D" w:rsidP="00BF0C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85EE4" w:rsidRPr="00BF0C7D">
        <w:rPr>
          <w:rFonts w:ascii="Times New Roman" w:eastAsia="Calibri" w:hAnsi="Times New Roman" w:cs="Times New Roman"/>
          <w:sz w:val="28"/>
          <w:szCs w:val="28"/>
        </w:rPr>
        <w:t xml:space="preserve"> № 3 «Хлоропласты в листьях элодеи».</w:t>
      </w:r>
    </w:p>
    <w:p w:rsidR="00285EE4" w:rsidRPr="00BF0C7D" w:rsidRDefault="00BF0C7D" w:rsidP="00BF0C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36CF4" w:rsidRPr="00BF0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EE4" w:rsidRPr="00BF0C7D">
        <w:rPr>
          <w:rFonts w:ascii="Times New Roman" w:eastAsia="Calibri" w:hAnsi="Times New Roman" w:cs="Times New Roman"/>
          <w:sz w:val="28"/>
          <w:szCs w:val="28"/>
        </w:rPr>
        <w:t>№ 4 «Хромопласты в клетках мякоти зрелых плодов».</w:t>
      </w:r>
      <w:r w:rsidR="00636CF4" w:rsidRPr="00BF0C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6CF4" w:rsidRPr="00BF0C7D" w:rsidRDefault="00BF0C7D" w:rsidP="00BF0C7D">
      <w:pPr>
        <w:spacing w:after="0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="00636CF4" w:rsidRPr="00BF0C7D">
        <w:rPr>
          <w:rFonts w:ascii="Times New Roman" w:eastAsia="Calibri" w:hAnsi="Times New Roman" w:cs="Times New Roman"/>
          <w:sz w:val="28"/>
          <w:szCs w:val="28"/>
        </w:rPr>
        <w:t>№ 5 «Лейкопласты в клетках эпидермы традесканции</w:t>
      </w:r>
      <w:r w:rsidR="00636CF4" w:rsidRPr="00BF0C7D">
        <w:rPr>
          <w:rFonts w:ascii="Calibri" w:eastAsia="Calibri" w:hAnsi="Calibri" w:cs="Times New Roman"/>
          <w:sz w:val="28"/>
          <w:szCs w:val="28"/>
        </w:rPr>
        <w:t>».</w:t>
      </w:r>
    </w:p>
    <w:p w:rsidR="00285EE4" w:rsidRPr="00BF0C7D" w:rsidRDefault="00BF0C7D" w:rsidP="00BF0C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6CF4" w:rsidRPr="00BF0C7D">
        <w:rPr>
          <w:sz w:val="28"/>
          <w:szCs w:val="28"/>
        </w:rPr>
        <w:t xml:space="preserve"> </w:t>
      </w:r>
      <w:r w:rsidR="00636CF4" w:rsidRPr="00BF0C7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36CF4" w:rsidRPr="00BF0C7D">
        <w:rPr>
          <w:rFonts w:ascii="Times New Roman" w:hAnsi="Times New Roman" w:cs="Times New Roman"/>
          <w:sz w:val="28"/>
          <w:szCs w:val="28"/>
        </w:rPr>
        <w:t>6»Митоз в корешке лука».</w:t>
      </w:r>
    </w:p>
    <w:p w:rsidR="00636CF4" w:rsidRDefault="00636CF4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CF4">
        <w:rPr>
          <w:rFonts w:ascii="Times New Roman" w:hAnsi="Times New Roman" w:cs="Times New Roman"/>
          <w:b/>
          <w:sz w:val="28"/>
          <w:szCs w:val="28"/>
        </w:rPr>
        <w:t>Модуль 2.</w:t>
      </w:r>
      <w:r w:rsidRPr="00636CF4">
        <w:rPr>
          <w:rFonts w:ascii="Times New Roman" w:hAnsi="Times New Roman" w:cs="Times New Roman"/>
          <w:sz w:val="24"/>
          <w:szCs w:val="24"/>
        </w:rPr>
        <w:t xml:space="preserve"> </w:t>
      </w:r>
      <w:r w:rsidRPr="00636CF4">
        <w:rPr>
          <w:rFonts w:ascii="Times New Roman" w:hAnsi="Times New Roman" w:cs="Times New Roman"/>
          <w:sz w:val="28"/>
          <w:szCs w:val="28"/>
        </w:rPr>
        <w:t>Ткани и вегетативные органы (7 часов)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CF4" w:rsidRDefault="00636CF4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CF4">
        <w:rPr>
          <w:rFonts w:ascii="Times New Roman" w:hAnsi="Times New Roman" w:cs="Times New Roman"/>
          <w:sz w:val="28"/>
          <w:szCs w:val="28"/>
        </w:rPr>
        <w:t>Ткани растений: общая характеристика. Образовательные, покровные, основные. Ткани растений: механические, выделительные, проводящие. Корень.</w:t>
      </w:r>
      <w:r>
        <w:rPr>
          <w:rFonts w:ascii="Times New Roman" w:hAnsi="Times New Roman" w:cs="Times New Roman"/>
          <w:sz w:val="28"/>
          <w:szCs w:val="28"/>
        </w:rPr>
        <w:t xml:space="preserve"> Эволюция корня. Классификация корней по </w:t>
      </w:r>
      <w:r w:rsidR="005E23CD">
        <w:rPr>
          <w:rFonts w:ascii="Times New Roman" w:hAnsi="Times New Roman" w:cs="Times New Roman"/>
          <w:sz w:val="28"/>
          <w:szCs w:val="28"/>
        </w:rPr>
        <w:t>происхождению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23CD">
        <w:rPr>
          <w:rFonts w:ascii="Times New Roman" w:hAnsi="Times New Roman" w:cs="Times New Roman"/>
          <w:sz w:val="28"/>
          <w:szCs w:val="28"/>
        </w:rPr>
        <w:t xml:space="preserve"> Видоизменения корней. Функции корней. </w:t>
      </w:r>
      <w:r w:rsidRPr="00636CF4">
        <w:rPr>
          <w:rFonts w:ascii="Times New Roman" w:hAnsi="Times New Roman" w:cs="Times New Roman"/>
          <w:sz w:val="28"/>
          <w:szCs w:val="28"/>
        </w:rPr>
        <w:t xml:space="preserve"> Корневые системы.  Побег. Строение и ветвление.</w:t>
      </w:r>
      <w:r w:rsidR="005E23CD">
        <w:rPr>
          <w:rFonts w:ascii="Times New Roman" w:hAnsi="Times New Roman" w:cs="Times New Roman"/>
          <w:sz w:val="28"/>
          <w:szCs w:val="28"/>
        </w:rPr>
        <w:t xml:space="preserve"> Почки. Многообразие побегов. Видоизменения побегов.</w:t>
      </w:r>
      <w:r w:rsidRPr="00636CF4">
        <w:rPr>
          <w:rFonts w:ascii="Times New Roman" w:hAnsi="Times New Roman" w:cs="Times New Roman"/>
          <w:sz w:val="28"/>
          <w:szCs w:val="28"/>
        </w:rPr>
        <w:t xml:space="preserve"> Стебель. Анатомическое строение стебля. Лист. Строение, многообразие и видоизменения листьев.</w:t>
      </w:r>
      <w:r w:rsidR="005E23CD">
        <w:rPr>
          <w:rFonts w:ascii="Times New Roman" w:hAnsi="Times New Roman" w:cs="Times New Roman"/>
          <w:sz w:val="28"/>
          <w:szCs w:val="28"/>
        </w:rPr>
        <w:t xml:space="preserve"> Листья простые и сложные. Газообмен и транспирация. Листопад.</w:t>
      </w:r>
    </w:p>
    <w:p w:rsidR="005E23CD" w:rsidRPr="00636CF4" w:rsidRDefault="005E23CD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0C7D" w:rsidRDefault="005E23CD" w:rsidP="00063423">
      <w:pPr>
        <w:spacing w:after="0"/>
        <w:jc w:val="both"/>
        <w:rPr>
          <w:rFonts w:ascii="Times New Roman" w:eastAsia="Calibri" w:hAnsi="Times New Roman" w:cs="Times New Roman"/>
        </w:rPr>
      </w:pPr>
      <w:r w:rsidRPr="00285EE4">
        <w:rPr>
          <w:rFonts w:ascii="Times New Roman" w:hAnsi="Times New Roman" w:cs="Times New Roman"/>
          <w:b/>
          <w:i/>
          <w:sz w:val="28"/>
          <w:szCs w:val="28"/>
        </w:rPr>
        <w:t>Лабораторные работы</w:t>
      </w:r>
      <w:r w:rsidRPr="00252961">
        <w:rPr>
          <w:rFonts w:ascii="Times New Roman" w:hAnsi="Times New Roman" w:cs="Times New Roman"/>
          <w:b/>
          <w:i/>
        </w:rPr>
        <w:t>:</w:t>
      </w:r>
      <w:r w:rsidRPr="00252961">
        <w:rPr>
          <w:rFonts w:ascii="Times New Roman" w:eastAsia="Calibri" w:hAnsi="Times New Roman" w:cs="Times New Roman"/>
        </w:rPr>
        <w:t xml:space="preserve">  </w:t>
      </w:r>
    </w:p>
    <w:p w:rsidR="00BF0C7D" w:rsidRPr="00BF0C7D" w:rsidRDefault="00A943FA" w:rsidP="00063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C7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BF0C7D">
        <w:rPr>
          <w:rFonts w:ascii="Times New Roman" w:hAnsi="Times New Roman" w:cs="Times New Roman"/>
          <w:sz w:val="28"/>
          <w:szCs w:val="28"/>
        </w:rPr>
        <w:t>7</w:t>
      </w:r>
      <w:r w:rsidRPr="00BF0C7D">
        <w:rPr>
          <w:rFonts w:ascii="Times New Roman" w:eastAsia="Calibri" w:hAnsi="Times New Roman" w:cs="Times New Roman"/>
          <w:sz w:val="28"/>
          <w:szCs w:val="28"/>
        </w:rPr>
        <w:t>:«Изучение стержневых и мочковатых корней растения».</w:t>
      </w:r>
    </w:p>
    <w:p w:rsidR="00A943FA" w:rsidRPr="00BF0C7D" w:rsidRDefault="00A943FA" w:rsidP="00063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C7D">
        <w:rPr>
          <w:rFonts w:ascii="Times New Roman" w:eastAsia="Calibri" w:hAnsi="Times New Roman" w:cs="Times New Roman"/>
          <w:sz w:val="28"/>
          <w:szCs w:val="28"/>
        </w:rPr>
        <w:t xml:space="preserve">  № 8«Микроскопическое строение стебля однодольных и двудольных  растений».</w:t>
      </w:r>
    </w:p>
    <w:p w:rsidR="00A943FA" w:rsidRPr="00BF0C7D" w:rsidRDefault="00A943FA" w:rsidP="00063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C7D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 w:rsidRPr="00BF0C7D">
        <w:rPr>
          <w:rFonts w:ascii="Times New Roman" w:hAnsi="Times New Roman" w:cs="Times New Roman"/>
          <w:sz w:val="28"/>
          <w:szCs w:val="28"/>
        </w:rPr>
        <w:t>9</w:t>
      </w:r>
      <w:r w:rsidRPr="00BF0C7D">
        <w:rPr>
          <w:rFonts w:ascii="Times New Roman" w:eastAsia="Calibri" w:hAnsi="Times New Roman" w:cs="Times New Roman"/>
          <w:sz w:val="28"/>
          <w:szCs w:val="28"/>
        </w:rPr>
        <w:t>. «Рассматривание кожицы листа».</w:t>
      </w:r>
    </w:p>
    <w:p w:rsidR="00AB0F22" w:rsidRPr="00BF0C7D" w:rsidRDefault="00AB0F22" w:rsidP="00063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C7D">
        <w:rPr>
          <w:rFonts w:ascii="Times New Roman" w:eastAsia="Calibri" w:hAnsi="Times New Roman" w:cs="Times New Roman"/>
          <w:sz w:val="28"/>
          <w:szCs w:val="28"/>
        </w:rPr>
        <w:t xml:space="preserve">  № 1</w:t>
      </w:r>
      <w:r w:rsidRPr="00BF0C7D">
        <w:rPr>
          <w:rFonts w:ascii="Times New Roman" w:hAnsi="Times New Roman" w:cs="Times New Roman"/>
          <w:sz w:val="28"/>
          <w:szCs w:val="28"/>
        </w:rPr>
        <w:t>0.</w:t>
      </w:r>
      <w:r w:rsidRPr="00BF0C7D">
        <w:rPr>
          <w:rFonts w:ascii="Times New Roman" w:eastAsia="Calibri" w:hAnsi="Times New Roman" w:cs="Times New Roman"/>
          <w:sz w:val="28"/>
          <w:szCs w:val="28"/>
        </w:rPr>
        <w:t xml:space="preserve"> «Рассматривание основной ткани листа»</w:t>
      </w:r>
      <w:r w:rsidR="00164E28" w:rsidRPr="00BF0C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4E28" w:rsidRDefault="00164E28" w:rsidP="00063423">
      <w:pPr>
        <w:jc w:val="both"/>
        <w:rPr>
          <w:rFonts w:ascii="Times New Roman" w:hAnsi="Times New Roman" w:cs="Times New Roman"/>
          <w:sz w:val="28"/>
          <w:szCs w:val="28"/>
        </w:rPr>
      </w:pPr>
      <w:r w:rsidRPr="00164E28">
        <w:rPr>
          <w:rFonts w:ascii="Times New Roman" w:eastAsia="Calibri" w:hAnsi="Times New Roman" w:cs="Times New Roman"/>
          <w:b/>
          <w:sz w:val="28"/>
          <w:szCs w:val="28"/>
        </w:rPr>
        <w:t>Модуль 3.</w:t>
      </w:r>
      <w:r w:rsidRPr="00164E28">
        <w:rPr>
          <w:rFonts w:ascii="Times New Roman" w:hAnsi="Times New Roman" w:cs="Times New Roman"/>
          <w:sz w:val="24"/>
          <w:szCs w:val="24"/>
        </w:rPr>
        <w:t xml:space="preserve"> </w:t>
      </w:r>
      <w:r w:rsidRPr="00164E28">
        <w:rPr>
          <w:rFonts w:ascii="Times New Roman" w:hAnsi="Times New Roman" w:cs="Times New Roman"/>
          <w:sz w:val="28"/>
          <w:szCs w:val="28"/>
        </w:rPr>
        <w:t>Водоросли (6 часов).</w:t>
      </w:r>
    </w:p>
    <w:p w:rsidR="00164E28" w:rsidRDefault="00164E28" w:rsidP="00063423">
      <w:pPr>
        <w:jc w:val="both"/>
        <w:rPr>
          <w:rFonts w:ascii="Times New Roman" w:hAnsi="Times New Roman" w:cs="Times New Roman"/>
          <w:sz w:val="28"/>
          <w:szCs w:val="28"/>
        </w:rPr>
      </w:pPr>
      <w:r w:rsidRPr="00164E28">
        <w:rPr>
          <w:rFonts w:ascii="Times New Roman" w:hAnsi="Times New Roman" w:cs="Times New Roman"/>
          <w:sz w:val="28"/>
          <w:szCs w:val="28"/>
        </w:rPr>
        <w:t xml:space="preserve">Водоросли: общая характеристика. Одноклеточные и колониальные водоросли. </w:t>
      </w:r>
      <w:r w:rsidR="00252961">
        <w:rPr>
          <w:rFonts w:ascii="Times New Roman" w:hAnsi="Times New Roman" w:cs="Times New Roman"/>
          <w:sz w:val="28"/>
          <w:szCs w:val="28"/>
        </w:rPr>
        <w:t xml:space="preserve">                                     Особенности строения водорослей. </w:t>
      </w:r>
      <w:r w:rsidRPr="00164E28">
        <w:rPr>
          <w:rFonts w:ascii="Times New Roman" w:hAnsi="Times New Roman" w:cs="Times New Roman"/>
          <w:sz w:val="28"/>
          <w:szCs w:val="28"/>
        </w:rPr>
        <w:t>Многоклеточные водоросли.</w:t>
      </w:r>
      <w:r w:rsidR="00252961">
        <w:rPr>
          <w:rFonts w:ascii="Times New Roman" w:hAnsi="Times New Roman" w:cs="Times New Roman"/>
          <w:sz w:val="28"/>
          <w:szCs w:val="28"/>
        </w:rPr>
        <w:t xml:space="preserve"> Особенности строения. </w:t>
      </w:r>
      <w:r w:rsidRPr="00164E28">
        <w:rPr>
          <w:rFonts w:ascii="Times New Roman" w:hAnsi="Times New Roman" w:cs="Times New Roman"/>
          <w:sz w:val="28"/>
          <w:szCs w:val="28"/>
        </w:rPr>
        <w:t xml:space="preserve"> Бесполое и половое размножение водорослей.</w:t>
      </w:r>
      <w:r w:rsidR="00252961">
        <w:rPr>
          <w:rFonts w:ascii="Times New Roman" w:hAnsi="Times New Roman" w:cs="Times New Roman"/>
          <w:sz w:val="28"/>
          <w:szCs w:val="28"/>
        </w:rPr>
        <w:t xml:space="preserve"> Вегетативное размножение, спорообразование. Изогамия, гетерогамия, оогамия. Чередование поколений у водорослей.</w:t>
      </w:r>
      <w:r w:rsidRPr="00164E28">
        <w:rPr>
          <w:rFonts w:ascii="Times New Roman" w:hAnsi="Times New Roman" w:cs="Times New Roman"/>
          <w:sz w:val="28"/>
          <w:szCs w:val="28"/>
        </w:rPr>
        <w:t xml:space="preserve"> Значение водорослей в природе и жизни человека. Многообразие водорослей.</w:t>
      </w:r>
    </w:p>
    <w:p w:rsidR="000A6B32" w:rsidRDefault="00252961" w:rsidP="000634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EE4">
        <w:rPr>
          <w:rFonts w:ascii="Times New Roman" w:hAnsi="Times New Roman" w:cs="Times New Roman"/>
          <w:b/>
          <w:i/>
          <w:sz w:val="28"/>
          <w:szCs w:val="28"/>
        </w:rPr>
        <w:t>Лабораторные работы</w:t>
      </w:r>
      <w:r w:rsidRPr="0025296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529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2961" w:rsidRPr="000A6B32" w:rsidRDefault="00252961" w:rsidP="000A6B3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0A6B32">
        <w:rPr>
          <w:rFonts w:ascii="Times New Roman" w:hAnsi="Times New Roman" w:cs="Times New Roman"/>
          <w:sz w:val="28"/>
          <w:szCs w:val="28"/>
        </w:rPr>
        <w:t>11</w:t>
      </w:r>
      <w:r w:rsidRPr="000A6B32">
        <w:rPr>
          <w:rFonts w:ascii="Times New Roman" w:eastAsia="Calibri" w:hAnsi="Times New Roman" w:cs="Times New Roman"/>
          <w:sz w:val="28"/>
          <w:szCs w:val="28"/>
        </w:rPr>
        <w:t>.</w:t>
      </w:r>
      <w:r w:rsidRPr="000A6B32">
        <w:rPr>
          <w:rFonts w:ascii="Times New Roman" w:hAnsi="Times New Roman" w:cs="Times New Roman"/>
          <w:sz w:val="28"/>
          <w:szCs w:val="28"/>
        </w:rPr>
        <w:t>« Строение хламидомонады».</w:t>
      </w:r>
    </w:p>
    <w:p w:rsidR="00252961" w:rsidRPr="000A6B32" w:rsidRDefault="000A6B32" w:rsidP="000A6B3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961" w:rsidRPr="000A6B3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52961" w:rsidRPr="000A6B32">
        <w:rPr>
          <w:rFonts w:ascii="Times New Roman" w:hAnsi="Times New Roman" w:cs="Times New Roman"/>
          <w:sz w:val="28"/>
          <w:szCs w:val="28"/>
        </w:rPr>
        <w:t>12</w:t>
      </w:r>
      <w:r w:rsidR="00252961" w:rsidRPr="000A6B32">
        <w:rPr>
          <w:rFonts w:ascii="Times New Roman" w:eastAsia="Calibri" w:hAnsi="Times New Roman" w:cs="Times New Roman"/>
          <w:sz w:val="28"/>
          <w:szCs w:val="28"/>
        </w:rPr>
        <w:t>.«Строение спирогиры».</w:t>
      </w:r>
    </w:p>
    <w:p w:rsidR="0074789A" w:rsidRDefault="00252961" w:rsidP="00063423">
      <w:pPr>
        <w:jc w:val="both"/>
        <w:rPr>
          <w:rFonts w:ascii="Times New Roman" w:hAnsi="Times New Roman" w:cs="Times New Roman"/>
          <w:sz w:val="28"/>
          <w:szCs w:val="28"/>
        </w:rPr>
      </w:pPr>
      <w:r w:rsidRPr="00164E28">
        <w:rPr>
          <w:rFonts w:ascii="Times New Roman" w:eastAsia="Calibri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64E2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2961">
        <w:rPr>
          <w:rFonts w:ascii="Times New Roman" w:hAnsi="Times New Roman" w:cs="Times New Roman"/>
          <w:sz w:val="28"/>
          <w:szCs w:val="28"/>
        </w:rPr>
        <w:t>Высшие споровые растения.</w:t>
      </w:r>
      <w:r w:rsidR="00747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89A" w:rsidRPr="0074789A" w:rsidRDefault="0074789A" w:rsidP="00063423">
      <w:pPr>
        <w:jc w:val="both"/>
        <w:rPr>
          <w:rFonts w:ascii="Times New Roman" w:hAnsi="Times New Roman" w:cs="Times New Roman"/>
          <w:sz w:val="28"/>
          <w:szCs w:val="28"/>
        </w:rPr>
      </w:pPr>
      <w:r w:rsidRPr="0074789A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gramStart"/>
      <w:r w:rsidRPr="0074789A">
        <w:rPr>
          <w:rFonts w:ascii="Times New Roman" w:hAnsi="Times New Roman" w:cs="Times New Roman"/>
          <w:sz w:val="28"/>
          <w:szCs w:val="28"/>
        </w:rPr>
        <w:t>Моховидные</w:t>
      </w:r>
      <w:proofErr w:type="gramEnd"/>
      <w:r w:rsidRPr="0074789A">
        <w:rPr>
          <w:rFonts w:ascii="Times New Roman" w:hAnsi="Times New Roman" w:cs="Times New Roman"/>
          <w:sz w:val="28"/>
          <w:szCs w:val="28"/>
        </w:rPr>
        <w:t>.  Общая характеристика. Жизненный цикл мха.</w:t>
      </w:r>
      <w:r>
        <w:rPr>
          <w:rFonts w:ascii="Times New Roman" w:hAnsi="Times New Roman" w:cs="Times New Roman"/>
          <w:sz w:val="28"/>
          <w:szCs w:val="28"/>
        </w:rPr>
        <w:t xml:space="preserve"> Класс листостебельные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мхи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укушкин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 и сфагнум.</w:t>
      </w:r>
      <w:r w:rsidRPr="0074789A">
        <w:rPr>
          <w:rFonts w:ascii="Times New Roman" w:hAnsi="Times New Roman" w:cs="Times New Roman"/>
          <w:sz w:val="28"/>
          <w:szCs w:val="28"/>
        </w:rPr>
        <w:t xml:space="preserve">  Отдел </w:t>
      </w:r>
      <w:proofErr w:type="gramStart"/>
      <w:r w:rsidRPr="0074789A">
        <w:rPr>
          <w:rFonts w:ascii="Times New Roman" w:hAnsi="Times New Roman" w:cs="Times New Roman"/>
          <w:sz w:val="28"/>
          <w:szCs w:val="28"/>
        </w:rPr>
        <w:t>Папоротниковидных</w:t>
      </w:r>
      <w:proofErr w:type="gramEnd"/>
      <w:r w:rsidRPr="0074789A">
        <w:rPr>
          <w:rFonts w:ascii="Times New Roman" w:hAnsi="Times New Roman" w:cs="Times New Roman"/>
          <w:sz w:val="28"/>
          <w:szCs w:val="28"/>
        </w:rPr>
        <w:t xml:space="preserve">.  Общая характеристика.  Отдел </w:t>
      </w:r>
      <w:proofErr w:type="gramStart"/>
      <w:r w:rsidRPr="0074789A">
        <w:rPr>
          <w:rFonts w:ascii="Times New Roman" w:hAnsi="Times New Roman" w:cs="Times New Roman"/>
          <w:sz w:val="28"/>
          <w:szCs w:val="28"/>
        </w:rPr>
        <w:t>плауновидные</w:t>
      </w:r>
      <w:proofErr w:type="gramEnd"/>
      <w:r w:rsidRPr="0074789A">
        <w:rPr>
          <w:rFonts w:ascii="Times New Roman" w:hAnsi="Times New Roman" w:cs="Times New Roman"/>
          <w:sz w:val="28"/>
          <w:szCs w:val="28"/>
        </w:rPr>
        <w:t xml:space="preserve">. Жизненный цикл папоротника.  Отдел </w:t>
      </w:r>
      <w:proofErr w:type="gramStart"/>
      <w:r w:rsidRPr="0074789A">
        <w:rPr>
          <w:rFonts w:ascii="Times New Roman" w:hAnsi="Times New Roman" w:cs="Times New Roman"/>
          <w:sz w:val="28"/>
          <w:szCs w:val="28"/>
        </w:rPr>
        <w:t>хвощевидные</w:t>
      </w:r>
      <w:proofErr w:type="gramEnd"/>
      <w:r w:rsidRPr="0074789A">
        <w:rPr>
          <w:rFonts w:ascii="Times New Roman" w:hAnsi="Times New Roman" w:cs="Times New Roman"/>
          <w:sz w:val="28"/>
          <w:szCs w:val="28"/>
        </w:rPr>
        <w:t>.  Общая характеристика. Многообразие споровых растений и их значение</w:t>
      </w:r>
      <w:r>
        <w:rPr>
          <w:rFonts w:ascii="Times New Roman" w:hAnsi="Times New Roman" w:cs="Times New Roman"/>
          <w:sz w:val="28"/>
          <w:szCs w:val="28"/>
        </w:rPr>
        <w:t xml:space="preserve"> в природе и жизни человека.</w:t>
      </w:r>
    </w:p>
    <w:p w:rsidR="000A6B32" w:rsidRDefault="00252961" w:rsidP="000634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</w:t>
      </w:r>
      <w:r w:rsidR="0074789A" w:rsidRPr="00285EE4">
        <w:rPr>
          <w:rFonts w:ascii="Times New Roman" w:hAnsi="Times New Roman" w:cs="Times New Roman"/>
          <w:b/>
          <w:i/>
          <w:sz w:val="28"/>
          <w:szCs w:val="28"/>
        </w:rPr>
        <w:t>Лабораторные работы</w:t>
      </w:r>
      <w:r w:rsidR="0074789A" w:rsidRPr="0025296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478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6B32" w:rsidRDefault="00252961" w:rsidP="000A6B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0A6B32">
        <w:rPr>
          <w:rFonts w:ascii="Times New Roman" w:hAnsi="Times New Roman" w:cs="Times New Roman"/>
          <w:sz w:val="28"/>
          <w:szCs w:val="28"/>
        </w:rPr>
        <w:t>13.</w:t>
      </w:r>
      <w:r w:rsidRPr="000A6B32">
        <w:rPr>
          <w:rFonts w:ascii="Times New Roman" w:eastAsia="Calibri" w:hAnsi="Times New Roman" w:cs="Times New Roman"/>
          <w:sz w:val="28"/>
          <w:szCs w:val="28"/>
        </w:rPr>
        <w:t>«</w:t>
      </w:r>
      <w:r w:rsidRPr="000A6B32">
        <w:rPr>
          <w:rFonts w:ascii="Times New Roman" w:eastAsia="Calibri" w:hAnsi="Times New Roman" w:cs="Times New Roman"/>
          <w:spacing w:val="-6"/>
          <w:sz w:val="28"/>
          <w:szCs w:val="28"/>
        </w:rPr>
        <w:t>Изучение строения мха (на местных видах)</w:t>
      </w:r>
      <w:r w:rsidRPr="000A6B32">
        <w:rPr>
          <w:rFonts w:ascii="Times New Roman" w:eastAsia="Calibri" w:hAnsi="Times New Roman" w:cs="Times New Roman"/>
          <w:sz w:val="28"/>
          <w:szCs w:val="28"/>
        </w:rPr>
        <w:t>»</w:t>
      </w:r>
      <w:r w:rsidRPr="000A6B32">
        <w:rPr>
          <w:rFonts w:ascii="Times New Roman" w:hAnsi="Times New Roman" w:cs="Times New Roman"/>
          <w:sz w:val="28"/>
          <w:szCs w:val="28"/>
        </w:rPr>
        <w:t>.</w:t>
      </w:r>
    </w:p>
    <w:p w:rsidR="0074789A" w:rsidRPr="000A6B32" w:rsidRDefault="0074789A" w:rsidP="000A6B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3B2" w:rsidRPr="000A6B3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023B2" w:rsidRPr="000A6B32">
        <w:rPr>
          <w:rFonts w:ascii="Times New Roman" w:hAnsi="Times New Roman" w:cs="Times New Roman"/>
          <w:sz w:val="28"/>
          <w:szCs w:val="28"/>
        </w:rPr>
        <w:t>14.</w:t>
      </w:r>
      <w:r w:rsidR="00F023B2" w:rsidRPr="000A6B32">
        <w:rPr>
          <w:rFonts w:ascii="Times New Roman" w:eastAsia="Calibri" w:hAnsi="Times New Roman" w:cs="Times New Roman"/>
          <w:sz w:val="28"/>
          <w:szCs w:val="28"/>
        </w:rPr>
        <w:t>«Изучение строения папоротника на местных видах</w:t>
      </w:r>
      <w:r w:rsidR="00F023B2" w:rsidRPr="000A6B32">
        <w:rPr>
          <w:rFonts w:ascii="Times New Roman" w:hAnsi="Times New Roman" w:cs="Times New Roman"/>
          <w:sz w:val="28"/>
          <w:szCs w:val="28"/>
        </w:rPr>
        <w:t>».</w:t>
      </w: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789A" w:rsidRPr="000A6B32" w:rsidRDefault="000A6B32" w:rsidP="000A6B3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789A" w:rsidRPr="000A6B3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4789A" w:rsidRPr="000A6B32">
        <w:rPr>
          <w:rFonts w:ascii="Times New Roman" w:hAnsi="Times New Roman" w:cs="Times New Roman"/>
          <w:sz w:val="28"/>
          <w:szCs w:val="28"/>
        </w:rPr>
        <w:t>15.</w:t>
      </w:r>
      <w:r w:rsidR="0074789A" w:rsidRPr="000A6B32">
        <w:rPr>
          <w:rFonts w:ascii="Times New Roman" w:eastAsia="Calibri" w:hAnsi="Times New Roman" w:cs="Times New Roman"/>
          <w:sz w:val="28"/>
          <w:szCs w:val="28"/>
        </w:rPr>
        <w:t>«Изучение строения хвоща на местных видах».</w:t>
      </w:r>
    </w:p>
    <w:p w:rsidR="0074789A" w:rsidRDefault="0074789A" w:rsidP="00063423">
      <w:pPr>
        <w:spacing w:after="0"/>
        <w:jc w:val="both"/>
        <w:rPr>
          <w:rFonts w:ascii="Times New Roman" w:eastAsia="Calibri" w:hAnsi="Times New Roman" w:cs="Times New Roman"/>
        </w:rPr>
      </w:pPr>
    </w:p>
    <w:p w:rsidR="00ED007B" w:rsidRDefault="0074789A" w:rsidP="00063423">
      <w:pPr>
        <w:jc w:val="both"/>
        <w:rPr>
          <w:rFonts w:ascii="Times New Roman" w:hAnsi="Times New Roman" w:cs="Times New Roman"/>
          <w:sz w:val="24"/>
          <w:szCs w:val="24"/>
        </w:rPr>
      </w:pPr>
      <w:r w:rsidRPr="0074789A">
        <w:rPr>
          <w:rFonts w:ascii="Times New Roman" w:eastAsia="Calibri" w:hAnsi="Times New Roman" w:cs="Times New Roman"/>
          <w:b/>
          <w:sz w:val="28"/>
          <w:szCs w:val="28"/>
        </w:rPr>
        <w:t>Модуль 5.</w:t>
      </w:r>
      <w:r w:rsidRPr="0074789A">
        <w:rPr>
          <w:rFonts w:ascii="Times New Roman" w:hAnsi="Times New Roman" w:cs="Times New Roman"/>
          <w:sz w:val="24"/>
          <w:szCs w:val="24"/>
        </w:rPr>
        <w:t xml:space="preserve"> </w:t>
      </w:r>
      <w:r w:rsidRPr="00ED007B">
        <w:rPr>
          <w:rFonts w:ascii="Times New Roman" w:hAnsi="Times New Roman" w:cs="Times New Roman"/>
          <w:sz w:val="28"/>
          <w:szCs w:val="28"/>
        </w:rPr>
        <w:t>Семенные растения</w:t>
      </w:r>
      <w:r w:rsidR="00ED007B" w:rsidRPr="00ED007B">
        <w:rPr>
          <w:rFonts w:ascii="Times New Roman" w:hAnsi="Times New Roman" w:cs="Times New Roman"/>
          <w:sz w:val="28"/>
          <w:szCs w:val="28"/>
        </w:rPr>
        <w:t xml:space="preserve"> </w:t>
      </w:r>
      <w:r w:rsidRPr="00ED007B">
        <w:rPr>
          <w:rFonts w:ascii="Times New Roman" w:hAnsi="Times New Roman" w:cs="Times New Roman"/>
          <w:sz w:val="28"/>
          <w:szCs w:val="28"/>
        </w:rPr>
        <w:t>(7 часов)</w:t>
      </w:r>
      <w:r w:rsidR="00ED007B" w:rsidRPr="00ED0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007B" w:rsidRDefault="0074789A" w:rsidP="00063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D007B" w:rsidRPr="00ED007B">
        <w:rPr>
          <w:rFonts w:ascii="Times New Roman" w:hAnsi="Times New Roman" w:cs="Times New Roman"/>
          <w:sz w:val="28"/>
          <w:szCs w:val="28"/>
        </w:rPr>
        <w:t>Отдел голосеменные растения.</w:t>
      </w:r>
      <w:r w:rsidR="00FC6E00">
        <w:rPr>
          <w:rFonts w:ascii="Times New Roman" w:hAnsi="Times New Roman" w:cs="Times New Roman"/>
          <w:sz w:val="28"/>
          <w:szCs w:val="28"/>
        </w:rPr>
        <w:t xml:space="preserve"> Общая характеристика. Особенности семенных растений. </w:t>
      </w:r>
      <w:r w:rsidR="00ED007B" w:rsidRPr="00ED007B">
        <w:rPr>
          <w:rFonts w:ascii="Times New Roman" w:hAnsi="Times New Roman" w:cs="Times New Roman"/>
          <w:sz w:val="28"/>
          <w:szCs w:val="28"/>
        </w:rPr>
        <w:t xml:space="preserve"> Отдел покрытосеменные растения.</w:t>
      </w:r>
      <w:r w:rsidR="00FC6E00">
        <w:rPr>
          <w:rFonts w:ascii="Times New Roman" w:hAnsi="Times New Roman" w:cs="Times New Roman"/>
          <w:sz w:val="28"/>
          <w:szCs w:val="28"/>
        </w:rPr>
        <w:t xml:space="preserve"> Общая характеристика. Характерные отличия размножения голосеменных от размножения споровых растений.</w:t>
      </w:r>
      <w:r w:rsidR="00ED007B" w:rsidRPr="00ED007B">
        <w:rPr>
          <w:rFonts w:ascii="Times New Roman" w:hAnsi="Times New Roman" w:cs="Times New Roman"/>
          <w:sz w:val="28"/>
          <w:szCs w:val="28"/>
        </w:rPr>
        <w:t xml:space="preserve"> Цветок. Строение</w:t>
      </w:r>
      <w:r w:rsidR="00FC6E00">
        <w:rPr>
          <w:rFonts w:ascii="Times New Roman" w:hAnsi="Times New Roman" w:cs="Times New Roman"/>
          <w:sz w:val="28"/>
          <w:szCs w:val="28"/>
        </w:rPr>
        <w:t>. Наличие завязи. Редукция гаметофита. Двойное оплодотворение.  Развитие проводящих тканей. Разнообразие жизненных форм.</w:t>
      </w:r>
      <w:r w:rsidR="00ED007B" w:rsidRPr="00ED007B">
        <w:rPr>
          <w:rFonts w:ascii="Times New Roman" w:hAnsi="Times New Roman" w:cs="Times New Roman"/>
          <w:sz w:val="28"/>
          <w:szCs w:val="28"/>
        </w:rPr>
        <w:t xml:space="preserve"> Многообразие цветков. Соцветия. Цветение, опыление, оплодотворение. </w:t>
      </w:r>
      <w:r w:rsidR="00FC6E00">
        <w:rPr>
          <w:rFonts w:ascii="Times New Roman" w:hAnsi="Times New Roman" w:cs="Times New Roman"/>
          <w:sz w:val="28"/>
          <w:szCs w:val="28"/>
        </w:rPr>
        <w:t>Спорогенез и гаметогенез.</w:t>
      </w:r>
      <w:r w:rsidR="00FC6E00" w:rsidRPr="00ED007B">
        <w:rPr>
          <w:rFonts w:ascii="Times New Roman" w:hAnsi="Times New Roman" w:cs="Times New Roman"/>
          <w:sz w:val="28"/>
          <w:szCs w:val="28"/>
        </w:rPr>
        <w:t xml:space="preserve"> С</w:t>
      </w:r>
      <w:r w:rsidR="00ED007B" w:rsidRPr="00ED007B">
        <w:rPr>
          <w:rFonts w:ascii="Times New Roman" w:hAnsi="Times New Roman" w:cs="Times New Roman"/>
          <w:sz w:val="28"/>
          <w:szCs w:val="28"/>
        </w:rPr>
        <w:t>емя и плод.</w:t>
      </w:r>
      <w:r w:rsidR="00FC6E00">
        <w:rPr>
          <w:rFonts w:ascii="Times New Roman" w:hAnsi="Times New Roman" w:cs="Times New Roman"/>
          <w:sz w:val="28"/>
          <w:szCs w:val="28"/>
        </w:rPr>
        <w:t xml:space="preserve"> Общая характеристика семени. </w:t>
      </w:r>
      <w:r w:rsidR="00ED007B" w:rsidRPr="00ED007B">
        <w:rPr>
          <w:rFonts w:ascii="Times New Roman" w:hAnsi="Times New Roman" w:cs="Times New Roman"/>
          <w:sz w:val="28"/>
          <w:szCs w:val="28"/>
        </w:rPr>
        <w:t xml:space="preserve"> </w:t>
      </w:r>
      <w:r w:rsidR="00FC6E00">
        <w:rPr>
          <w:rFonts w:ascii="Times New Roman" w:hAnsi="Times New Roman" w:cs="Times New Roman"/>
          <w:sz w:val="28"/>
          <w:szCs w:val="28"/>
        </w:rPr>
        <w:t xml:space="preserve">Строение семени. Прорастание семян. Многообразие плодов. Классификация плодов. Распространение плодов. </w:t>
      </w:r>
      <w:r w:rsidR="00ED007B" w:rsidRPr="00ED007B">
        <w:rPr>
          <w:rFonts w:ascii="Times New Roman" w:hAnsi="Times New Roman" w:cs="Times New Roman"/>
          <w:sz w:val="28"/>
          <w:szCs w:val="28"/>
        </w:rPr>
        <w:t>Систематика покрытосеменных растений.</w:t>
      </w:r>
    </w:p>
    <w:p w:rsidR="000A6B32" w:rsidRDefault="00ED007B" w:rsidP="000634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285EE4">
        <w:rPr>
          <w:rFonts w:ascii="Times New Roman" w:hAnsi="Times New Roman" w:cs="Times New Roman"/>
          <w:b/>
          <w:i/>
          <w:sz w:val="28"/>
          <w:szCs w:val="28"/>
        </w:rPr>
        <w:t>Лабораторные работы</w:t>
      </w:r>
      <w:r w:rsidRPr="00252961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007B" w:rsidRPr="000A6B32" w:rsidRDefault="000A6B32" w:rsidP="00063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</w:t>
      </w:r>
      <w:r w:rsidR="00ED007B">
        <w:rPr>
          <w:rFonts w:ascii="Times New Roman" w:eastAsia="Calibri" w:hAnsi="Times New Roman" w:cs="Times New Roman"/>
        </w:rPr>
        <w:t xml:space="preserve"> </w:t>
      </w:r>
      <w:r w:rsidR="00ED007B" w:rsidRPr="000A6B3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ED007B" w:rsidRPr="000A6B32">
        <w:rPr>
          <w:rFonts w:ascii="Times New Roman" w:hAnsi="Times New Roman" w:cs="Times New Roman"/>
          <w:sz w:val="28"/>
          <w:szCs w:val="28"/>
        </w:rPr>
        <w:t>16.</w:t>
      </w:r>
      <w:r w:rsidR="00ED007B" w:rsidRPr="000A6B32">
        <w:rPr>
          <w:rFonts w:ascii="Times New Roman" w:eastAsia="Calibri" w:hAnsi="Times New Roman" w:cs="Times New Roman"/>
          <w:sz w:val="28"/>
          <w:szCs w:val="28"/>
        </w:rPr>
        <w:t>«</w:t>
      </w:r>
      <w:r w:rsidR="00ED007B" w:rsidRPr="000A6B32">
        <w:rPr>
          <w:rFonts w:ascii="Times New Roman" w:eastAsia="Calibri" w:hAnsi="Times New Roman" w:cs="Times New Roman"/>
          <w:spacing w:val="-8"/>
          <w:sz w:val="28"/>
          <w:szCs w:val="28"/>
        </w:rPr>
        <w:t>Изучение строения семян двудольных растений</w:t>
      </w:r>
      <w:r w:rsidR="00ED007B" w:rsidRPr="000A6B3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A6B32" w:rsidRPr="000A6B32" w:rsidRDefault="00ED007B" w:rsidP="00063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 №</w:t>
      </w:r>
      <w:r w:rsidRPr="000A6B32">
        <w:rPr>
          <w:rFonts w:ascii="Calibri" w:eastAsia="Calibri" w:hAnsi="Calibri" w:cs="Times New Roman"/>
          <w:sz w:val="28"/>
          <w:szCs w:val="28"/>
        </w:rPr>
        <w:t xml:space="preserve"> </w:t>
      </w:r>
      <w:r w:rsidRPr="000A6B32">
        <w:rPr>
          <w:sz w:val="28"/>
          <w:szCs w:val="28"/>
        </w:rPr>
        <w:t>17.</w:t>
      </w:r>
      <w:r w:rsidRPr="000A6B32">
        <w:rPr>
          <w:rFonts w:ascii="Calibri" w:eastAsia="Calibri" w:hAnsi="Calibri" w:cs="Times New Roman"/>
          <w:sz w:val="28"/>
          <w:szCs w:val="28"/>
        </w:rPr>
        <w:t xml:space="preserve"> </w:t>
      </w:r>
      <w:r w:rsidRPr="000A6B32">
        <w:rPr>
          <w:rFonts w:ascii="Times New Roman" w:eastAsia="Calibri" w:hAnsi="Times New Roman" w:cs="Times New Roman"/>
          <w:sz w:val="28"/>
          <w:szCs w:val="28"/>
        </w:rPr>
        <w:t>«Изучение строения семян однодольных растений».</w:t>
      </w:r>
    </w:p>
    <w:p w:rsidR="00ED007B" w:rsidRPr="000A6B32" w:rsidRDefault="00ED007B" w:rsidP="00063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 w:rsidRPr="000A6B32">
        <w:rPr>
          <w:rFonts w:ascii="Times New Roman" w:hAnsi="Times New Roman" w:cs="Times New Roman"/>
          <w:sz w:val="28"/>
          <w:szCs w:val="28"/>
        </w:rPr>
        <w:t>18.</w:t>
      </w: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«Изучение строения хвои и шишек сосны обыкновенной.       </w:t>
      </w:r>
    </w:p>
    <w:p w:rsidR="00ED007B" w:rsidRPr="000A6B32" w:rsidRDefault="00ED007B" w:rsidP="000634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 № 1</w:t>
      </w:r>
      <w:r w:rsidRPr="000A6B32">
        <w:rPr>
          <w:rFonts w:ascii="Times New Roman" w:hAnsi="Times New Roman" w:cs="Times New Roman"/>
          <w:sz w:val="28"/>
          <w:szCs w:val="28"/>
        </w:rPr>
        <w:t>9</w:t>
      </w:r>
      <w:r w:rsidRPr="000A6B32">
        <w:rPr>
          <w:rFonts w:ascii="Times New Roman" w:eastAsia="Calibri" w:hAnsi="Times New Roman" w:cs="Times New Roman"/>
          <w:sz w:val="28"/>
          <w:szCs w:val="28"/>
        </w:rPr>
        <w:t>.«Строение цветка.</w:t>
      </w:r>
    </w:p>
    <w:p w:rsidR="00ED007B" w:rsidRPr="000A6B32" w:rsidRDefault="000A6B32" w:rsidP="0006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07B" w:rsidRPr="000A6B3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D007B" w:rsidRPr="000A6B32">
        <w:rPr>
          <w:rFonts w:ascii="Times New Roman" w:hAnsi="Times New Roman" w:cs="Times New Roman"/>
          <w:sz w:val="28"/>
          <w:szCs w:val="28"/>
        </w:rPr>
        <w:t>20.</w:t>
      </w:r>
      <w:r w:rsidR="00ED007B" w:rsidRPr="000A6B32">
        <w:rPr>
          <w:rFonts w:ascii="Times New Roman" w:eastAsia="Calibri" w:hAnsi="Times New Roman" w:cs="Times New Roman"/>
          <w:sz w:val="28"/>
          <w:szCs w:val="28"/>
        </w:rPr>
        <w:t>«Ознакомление с разными типами соцветий»</w:t>
      </w:r>
      <w:r w:rsidR="00ED007B" w:rsidRPr="000A6B32">
        <w:rPr>
          <w:rFonts w:ascii="Times New Roman" w:hAnsi="Times New Roman" w:cs="Times New Roman"/>
          <w:sz w:val="28"/>
          <w:szCs w:val="28"/>
        </w:rPr>
        <w:t>.</w:t>
      </w:r>
    </w:p>
    <w:p w:rsidR="00D41FF5" w:rsidRPr="000A6B32" w:rsidRDefault="000A6B32" w:rsidP="00063423">
      <w:pPr>
        <w:jc w:val="both"/>
        <w:rPr>
          <w:rFonts w:ascii="Times New Roman" w:hAnsi="Times New Roman" w:cs="Times New Roman"/>
          <w:sz w:val="28"/>
          <w:szCs w:val="28"/>
        </w:rPr>
      </w:pPr>
      <w:r w:rsidRPr="000A6B32">
        <w:rPr>
          <w:rFonts w:ascii="Times New Roman" w:hAnsi="Times New Roman" w:cs="Times New Roman"/>
          <w:sz w:val="28"/>
          <w:szCs w:val="28"/>
        </w:rPr>
        <w:t xml:space="preserve"> </w:t>
      </w:r>
      <w:r w:rsidR="00ED007B" w:rsidRPr="000A6B32">
        <w:rPr>
          <w:rFonts w:ascii="Times New Roman" w:hAnsi="Times New Roman" w:cs="Times New Roman"/>
          <w:sz w:val="28"/>
          <w:szCs w:val="28"/>
        </w:rPr>
        <w:t xml:space="preserve"> №</w:t>
      </w:r>
      <w:r w:rsidR="00ED007B" w:rsidRPr="000A6B32">
        <w:rPr>
          <w:rFonts w:ascii="Times New Roman" w:eastAsia="Calibri" w:hAnsi="Times New Roman" w:cs="Times New Roman"/>
          <w:sz w:val="28"/>
          <w:szCs w:val="28"/>
        </w:rPr>
        <w:t>2</w:t>
      </w:r>
      <w:r w:rsidR="00ED007B" w:rsidRPr="000A6B32">
        <w:rPr>
          <w:rFonts w:ascii="Times New Roman" w:hAnsi="Times New Roman" w:cs="Times New Roman"/>
          <w:sz w:val="28"/>
          <w:szCs w:val="28"/>
        </w:rPr>
        <w:t>1.</w:t>
      </w:r>
      <w:r w:rsidR="00ED007B" w:rsidRPr="000A6B32">
        <w:rPr>
          <w:rFonts w:ascii="Times New Roman" w:eastAsia="Calibri" w:hAnsi="Times New Roman" w:cs="Times New Roman"/>
          <w:sz w:val="28"/>
          <w:szCs w:val="28"/>
        </w:rPr>
        <w:t>«Выявление признаков семе</w:t>
      </w:r>
      <w:r w:rsidRPr="000A6B32">
        <w:rPr>
          <w:rFonts w:ascii="Times New Roman" w:eastAsia="Calibri" w:hAnsi="Times New Roman" w:cs="Times New Roman"/>
          <w:sz w:val="28"/>
          <w:szCs w:val="28"/>
        </w:rPr>
        <w:t>йства крестоцветные по внешнем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0A6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07B" w:rsidRPr="000A6B32">
        <w:rPr>
          <w:rFonts w:ascii="Times New Roman" w:eastAsia="Calibri" w:hAnsi="Times New Roman" w:cs="Times New Roman"/>
          <w:sz w:val="28"/>
          <w:szCs w:val="28"/>
        </w:rPr>
        <w:t>строению растений»</w:t>
      </w:r>
      <w:r w:rsidR="00ED007B" w:rsidRPr="000A6B32">
        <w:rPr>
          <w:rFonts w:ascii="Times New Roman" w:hAnsi="Times New Roman" w:cs="Times New Roman"/>
          <w:sz w:val="28"/>
          <w:szCs w:val="28"/>
        </w:rPr>
        <w:t>.</w:t>
      </w:r>
    </w:p>
    <w:p w:rsidR="00D41FF5" w:rsidRPr="00D41FF5" w:rsidRDefault="00D41FF5" w:rsidP="00063423">
      <w:pPr>
        <w:jc w:val="both"/>
        <w:rPr>
          <w:rFonts w:ascii="Times New Roman" w:hAnsi="Times New Roman" w:cs="Times New Roman"/>
          <w:sz w:val="24"/>
          <w:szCs w:val="24"/>
        </w:rPr>
      </w:pPr>
      <w:r w:rsidRPr="00D41FF5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ОБУЧАЩИХСЯ</w:t>
      </w:r>
    </w:p>
    <w:p w:rsidR="00D41FF5" w:rsidRPr="00D41FF5" w:rsidRDefault="00D41FF5" w:rsidP="000634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1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FF5">
        <w:rPr>
          <w:rFonts w:ascii="Times New Roman" w:eastAsia="Calibri" w:hAnsi="Times New Roman" w:cs="Times New Roman"/>
          <w:b/>
          <w:sz w:val="28"/>
          <w:szCs w:val="28"/>
        </w:rPr>
        <w:t>Учащиеся должны знать:</w:t>
      </w:r>
    </w:p>
    <w:p w:rsidR="00D41FF5" w:rsidRPr="00D41FF5" w:rsidRDefault="00D41FF5" w:rsidP="000634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Методы изучения биологии.</w:t>
      </w:r>
    </w:p>
    <w:p w:rsidR="00D41FF5" w:rsidRPr="00D41FF5" w:rsidRDefault="00D41FF5" w:rsidP="000634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Устройство светового микроскопа и правила работы с ним.</w:t>
      </w:r>
    </w:p>
    <w:p w:rsidR="00D41FF5" w:rsidRPr="00D41FF5" w:rsidRDefault="00D41FF5" w:rsidP="000634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Особенности строения и жизнедеятельности изучаемых организмов.</w:t>
      </w:r>
    </w:p>
    <w:p w:rsidR="00D41FF5" w:rsidRPr="00D41FF5" w:rsidRDefault="00D41FF5" w:rsidP="000634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 xml:space="preserve">Особенности жизненных циклов у растений: мхи, папоротники, голосеменные, цветковых растений. </w:t>
      </w:r>
    </w:p>
    <w:p w:rsidR="00D41FF5" w:rsidRPr="00D41FF5" w:rsidRDefault="00D41FF5" w:rsidP="000634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Строение и функции цветка. Разнообразие цветков семейств покрытосеменных.</w:t>
      </w:r>
    </w:p>
    <w:p w:rsidR="00D41FF5" w:rsidRPr="00D41FF5" w:rsidRDefault="00D41FF5" w:rsidP="000634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 xml:space="preserve">Значение и классификацию  соцветий. </w:t>
      </w:r>
    </w:p>
    <w:p w:rsidR="00D41FF5" w:rsidRPr="00D41FF5" w:rsidRDefault="00D41FF5" w:rsidP="000634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Разнообразие и классификацию  плодов.</w:t>
      </w:r>
    </w:p>
    <w:p w:rsidR="00D41FF5" w:rsidRPr="00D41FF5" w:rsidRDefault="00D41FF5" w:rsidP="000634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Макроскопическое строение стебля</w:t>
      </w:r>
    </w:p>
    <w:p w:rsidR="00D41FF5" w:rsidRPr="00D41FF5" w:rsidRDefault="00D41FF5" w:rsidP="000634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Макро- и микроскопическое строение листа.</w:t>
      </w:r>
    </w:p>
    <w:p w:rsidR="00D41FF5" w:rsidRPr="00D41FF5" w:rsidRDefault="00D41FF5" w:rsidP="000634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1FF5">
        <w:rPr>
          <w:rFonts w:ascii="Times New Roman" w:eastAsia="Calibri" w:hAnsi="Times New Roman" w:cs="Times New Roman"/>
          <w:sz w:val="28"/>
          <w:szCs w:val="28"/>
        </w:rPr>
        <w:t>Метаморфизированные</w:t>
      </w:r>
      <w:proofErr w:type="spellEnd"/>
      <w:r w:rsidRPr="00D41FF5">
        <w:rPr>
          <w:rFonts w:ascii="Times New Roman" w:eastAsia="Calibri" w:hAnsi="Times New Roman" w:cs="Times New Roman"/>
          <w:sz w:val="28"/>
          <w:szCs w:val="28"/>
        </w:rPr>
        <w:t xml:space="preserve"> (аналогичные и гомологичные)  органы.</w:t>
      </w:r>
    </w:p>
    <w:p w:rsidR="00D41FF5" w:rsidRPr="00D41FF5" w:rsidRDefault="00D41FF5" w:rsidP="000634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Строение семян однодольных и двудольных растений.</w:t>
      </w:r>
    </w:p>
    <w:p w:rsidR="00D41FF5" w:rsidRPr="00D41FF5" w:rsidRDefault="00D41FF5" w:rsidP="0006342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1FF5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уметь:</w:t>
      </w:r>
    </w:p>
    <w:p w:rsidR="00D41FF5" w:rsidRPr="00D41FF5" w:rsidRDefault="00D41FF5" w:rsidP="000634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Работать с увеличительными приборами.</w:t>
      </w:r>
    </w:p>
    <w:p w:rsidR="00D41FF5" w:rsidRPr="00D41FF5" w:rsidRDefault="00D41FF5" w:rsidP="000634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Распознавать, сравнивать, зарисовывать объекты живой природы, анализировать, делать выводы.</w:t>
      </w:r>
    </w:p>
    <w:p w:rsidR="00D41FF5" w:rsidRPr="00D41FF5" w:rsidRDefault="00D41FF5" w:rsidP="000634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Работать с инструктивной карточкой лабораторных работ.</w:t>
      </w:r>
    </w:p>
    <w:p w:rsidR="00D41FF5" w:rsidRPr="00D41FF5" w:rsidRDefault="00D41FF5" w:rsidP="000634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Оформлять лабораторные практические работы.</w:t>
      </w:r>
    </w:p>
    <w:p w:rsidR="00D41FF5" w:rsidRPr="00D41FF5" w:rsidRDefault="00D41FF5" w:rsidP="000634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Определять признаки растений  разных семейств по внешнему строению.</w:t>
      </w:r>
    </w:p>
    <w:p w:rsidR="00D41FF5" w:rsidRPr="00D41FF5" w:rsidRDefault="00D41FF5" w:rsidP="000634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t>Работать с определительными  карточками.</w:t>
      </w:r>
    </w:p>
    <w:p w:rsidR="00326ADD" w:rsidRPr="000A6B32" w:rsidRDefault="00D41FF5" w:rsidP="000634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FF5">
        <w:rPr>
          <w:rFonts w:ascii="Times New Roman" w:eastAsia="Calibri" w:hAnsi="Times New Roman" w:cs="Times New Roman"/>
          <w:sz w:val="28"/>
          <w:szCs w:val="28"/>
        </w:rPr>
        <w:lastRenderedPageBreak/>
        <w:t>Общаться в группе, вести дискуссию, выступать, отстаивать свою точку зрения.</w:t>
      </w:r>
    </w:p>
    <w:p w:rsidR="00326ADD" w:rsidRPr="00326ADD" w:rsidRDefault="00326ADD" w:rsidP="000634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AD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326ADD" w:rsidRPr="00326ADD" w:rsidRDefault="00326ADD" w:rsidP="000634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ADD">
        <w:rPr>
          <w:rFonts w:ascii="Times New Roman" w:hAnsi="Times New Roman" w:cs="Times New Roman"/>
          <w:sz w:val="28"/>
          <w:szCs w:val="28"/>
        </w:rPr>
        <w:t xml:space="preserve">Анохина В.С. и др. Эксперименты и наблюдения на уроках биологии. Методическое пособие.- Минск, </w:t>
      </w:r>
      <w:smartTag w:uri="urn:schemas-microsoft-com:office:smarttags" w:element="metricconverter">
        <w:smartTagPr>
          <w:attr w:name="ProductID" w:val="1998 г"/>
        </w:smartTagPr>
        <w:r w:rsidRPr="00326AD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326ADD">
        <w:rPr>
          <w:rFonts w:ascii="Times New Roman" w:hAnsi="Times New Roman" w:cs="Times New Roman"/>
          <w:sz w:val="28"/>
          <w:szCs w:val="28"/>
        </w:rPr>
        <w:t>.</w:t>
      </w:r>
    </w:p>
    <w:p w:rsidR="00326ADD" w:rsidRPr="00326ADD" w:rsidRDefault="00326ADD" w:rsidP="000634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ADD">
        <w:rPr>
          <w:rFonts w:ascii="Times New Roman" w:hAnsi="Times New Roman" w:cs="Times New Roman"/>
          <w:sz w:val="28"/>
          <w:szCs w:val="28"/>
        </w:rPr>
        <w:t xml:space="preserve">Верзилин Н.М., Корсунская В.М. Общая методика преподавания биологии: учебник для студентов </w:t>
      </w:r>
      <w:proofErr w:type="spellStart"/>
      <w:r w:rsidRPr="00326ADD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326AD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26ADD">
        <w:rPr>
          <w:rFonts w:ascii="Times New Roman" w:hAnsi="Times New Roman" w:cs="Times New Roman"/>
          <w:sz w:val="28"/>
          <w:szCs w:val="28"/>
        </w:rPr>
        <w:t>н-ов</w:t>
      </w:r>
      <w:proofErr w:type="spellEnd"/>
      <w:r w:rsidRPr="00326ADD">
        <w:rPr>
          <w:rFonts w:ascii="Times New Roman" w:hAnsi="Times New Roman" w:cs="Times New Roman"/>
          <w:sz w:val="28"/>
          <w:szCs w:val="28"/>
        </w:rPr>
        <w:t xml:space="preserve"> по биол.спец.- М.: Просвещение, </w:t>
      </w:r>
      <w:smartTag w:uri="urn:schemas-microsoft-com:office:smarttags" w:element="metricconverter">
        <w:smartTagPr>
          <w:attr w:name="ProductID" w:val="1983 г"/>
        </w:smartTagPr>
        <w:r w:rsidRPr="00326ADD">
          <w:rPr>
            <w:rFonts w:ascii="Times New Roman" w:hAnsi="Times New Roman" w:cs="Times New Roman"/>
            <w:sz w:val="28"/>
            <w:szCs w:val="28"/>
          </w:rPr>
          <w:t>1983 г</w:t>
        </w:r>
      </w:smartTag>
      <w:r w:rsidRPr="00326ADD">
        <w:rPr>
          <w:rFonts w:ascii="Times New Roman" w:hAnsi="Times New Roman" w:cs="Times New Roman"/>
          <w:sz w:val="28"/>
          <w:szCs w:val="28"/>
        </w:rPr>
        <w:t>.</w:t>
      </w:r>
    </w:p>
    <w:p w:rsidR="00326ADD" w:rsidRPr="00326ADD" w:rsidRDefault="00326ADD" w:rsidP="000634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ADD">
        <w:rPr>
          <w:rFonts w:ascii="Times New Roman" w:hAnsi="Times New Roman" w:cs="Times New Roman"/>
          <w:sz w:val="28"/>
          <w:szCs w:val="28"/>
        </w:rPr>
        <w:t>Генкель</w:t>
      </w:r>
      <w:proofErr w:type="spellEnd"/>
      <w:r w:rsidRPr="00326ADD">
        <w:rPr>
          <w:rFonts w:ascii="Times New Roman" w:hAnsi="Times New Roman" w:cs="Times New Roman"/>
          <w:sz w:val="28"/>
          <w:szCs w:val="28"/>
        </w:rPr>
        <w:t xml:space="preserve"> П.А. Физиология растений: учеб. Пособие по факультатив</w:t>
      </w:r>
      <w:proofErr w:type="gramStart"/>
      <w:r w:rsidRPr="00326A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6A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AD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ADD">
        <w:rPr>
          <w:rFonts w:ascii="Times New Roman" w:hAnsi="Times New Roman" w:cs="Times New Roman"/>
          <w:sz w:val="28"/>
          <w:szCs w:val="28"/>
        </w:rPr>
        <w:t xml:space="preserve">урсу для 9 </w:t>
      </w:r>
      <w:proofErr w:type="spellStart"/>
      <w:r w:rsidRPr="00326AD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6ADD">
        <w:rPr>
          <w:rFonts w:ascii="Times New Roman" w:hAnsi="Times New Roman" w:cs="Times New Roman"/>
          <w:sz w:val="28"/>
          <w:szCs w:val="28"/>
        </w:rPr>
        <w:t xml:space="preserve">., М.: Просвещение, </w:t>
      </w:r>
      <w:smartTag w:uri="urn:schemas-microsoft-com:office:smarttags" w:element="metricconverter">
        <w:smartTagPr>
          <w:attr w:name="ProductID" w:val="1985 г"/>
        </w:smartTagPr>
        <w:r w:rsidRPr="00326ADD">
          <w:rPr>
            <w:rFonts w:ascii="Times New Roman" w:hAnsi="Times New Roman" w:cs="Times New Roman"/>
            <w:sz w:val="28"/>
            <w:szCs w:val="28"/>
          </w:rPr>
          <w:t>1985 г</w:t>
        </w:r>
      </w:smartTag>
      <w:r w:rsidRPr="00326ADD">
        <w:rPr>
          <w:rFonts w:ascii="Times New Roman" w:hAnsi="Times New Roman" w:cs="Times New Roman"/>
          <w:sz w:val="28"/>
          <w:szCs w:val="28"/>
        </w:rPr>
        <w:t>.</w:t>
      </w:r>
    </w:p>
    <w:p w:rsidR="00326ADD" w:rsidRPr="00326ADD" w:rsidRDefault="00326ADD" w:rsidP="000634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ADD">
        <w:rPr>
          <w:rFonts w:ascii="Times New Roman" w:hAnsi="Times New Roman" w:cs="Times New Roman"/>
          <w:sz w:val="28"/>
          <w:szCs w:val="28"/>
        </w:rPr>
        <w:t xml:space="preserve">Грин. Н., </w:t>
      </w:r>
      <w:proofErr w:type="spellStart"/>
      <w:r w:rsidRPr="00326ADD">
        <w:rPr>
          <w:rFonts w:ascii="Times New Roman" w:hAnsi="Times New Roman" w:cs="Times New Roman"/>
          <w:sz w:val="28"/>
          <w:szCs w:val="28"/>
        </w:rPr>
        <w:t>Стаут</w:t>
      </w:r>
      <w:proofErr w:type="spellEnd"/>
      <w:r w:rsidRPr="00326ADD">
        <w:rPr>
          <w:rFonts w:ascii="Times New Roman" w:hAnsi="Times New Roman" w:cs="Times New Roman"/>
          <w:sz w:val="28"/>
          <w:szCs w:val="28"/>
        </w:rPr>
        <w:t xml:space="preserve"> У., Тейлор Д. Биология, 3 том, Москва «Мир», 1990.</w:t>
      </w:r>
    </w:p>
    <w:p w:rsidR="00326ADD" w:rsidRPr="00326ADD" w:rsidRDefault="00326ADD" w:rsidP="000634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ADD">
        <w:rPr>
          <w:rFonts w:ascii="Times New Roman" w:hAnsi="Times New Roman" w:cs="Times New Roman"/>
          <w:sz w:val="28"/>
          <w:szCs w:val="28"/>
        </w:rPr>
        <w:t>Калинина А.А. Поурочные разработки по биологии. Растения, грибы, бактерии, лишайники.6 (7) класс. М.: «</w:t>
      </w:r>
      <w:proofErr w:type="spellStart"/>
      <w:r w:rsidRPr="00326ADD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326ADD">
        <w:rPr>
          <w:rFonts w:ascii="Times New Roman" w:hAnsi="Times New Roman" w:cs="Times New Roman"/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05 г"/>
        </w:smartTagPr>
        <w:r w:rsidRPr="00326ADD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326ADD">
        <w:rPr>
          <w:rFonts w:ascii="Times New Roman" w:hAnsi="Times New Roman" w:cs="Times New Roman"/>
          <w:sz w:val="28"/>
          <w:szCs w:val="28"/>
        </w:rPr>
        <w:t>.</w:t>
      </w:r>
    </w:p>
    <w:p w:rsidR="00326ADD" w:rsidRPr="00326ADD" w:rsidRDefault="00326ADD" w:rsidP="000634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ADD">
        <w:rPr>
          <w:rFonts w:ascii="Times New Roman" w:hAnsi="Times New Roman" w:cs="Times New Roman"/>
          <w:sz w:val="28"/>
          <w:szCs w:val="28"/>
        </w:rPr>
        <w:t xml:space="preserve">Хржановский В.Г., Пономарева С.Ф. Практикум по курсу общей ботаники.- М.: </w:t>
      </w:r>
      <w:proofErr w:type="spellStart"/>
      <w:r w:rsidRPr="00326ADD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326ADD">
        <w:rPr>
          <w:rFonts w:ascii="Times New Roman" w:hAnsi="Times New Roman" w:cs="Times New Roman"/>
          <w:sz w:val="28"/>
          <w:szCs w:val="28"/>
        </w:rPr>
        <w:t>, 1989.</w:t>
      </w:r>
    </w:p>
    <w:p w:rsidR="00326ADD" w:rsidRPr="00326ADD" w:rsidRDefault="00326ADD" w:rsidP="000634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FF5" w:rsidRPr="00326ADD" w:rsidRDefault="00D41FF5" w:rsidP="00D41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6ADD" w:rsidRPr="00326ADD" w:rsidRDefault="00326ADD" w:rsidP="00D41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1FF5" w:rsidRPr="00D41FF5" w:rsidRDefault="00D41FF5" w:rsidP="00D41FF5">
      <w:pPr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</w:p>
    <w:p w:rsidR="00164E28" w:rsidRDefault="00164E28" w:rsidP="00164E28">
      <w:pPr>
        <w:rPr>
          <w:rFonts w:ascii="Times New Roman" w:hAnsi="Times New Roman" w:cs="Times New Roman"/>
          <w:sz w:val="24"/>
          <w:szCs w:val="24"/>
        </w:rPr>
      </w:pPr>
    </w:p>
    <w:p w:rsidR="00415B5A" w:rsidRDefault="00415B5A" w:rsidP="00415B5A">
      <w:pPr>
        <w:rPr>
          <w:rFonts w:ascii="Times New Roman" w:hAnsi="Times New Roman" w:cs="Times New Roman"/>
        </w:rPr>
      </w:pPr>
    </w:p>
    <w:p w:rsidR="00415B5A" w:rsidRDefault="00415B5A" w:rsidP="00415B5A">
      <w:pPr>
        <w:rPr>
          <w:rFonts w:ascii="Times New Roman" w:hAnsi="Times New Roman" w:cs="Times New Roman"/>
        </w:rPr>
      </w:pPr>
    </w:p>
    <w:sectPr w:rsidR="00415B5A" w:rsidSect="009D516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6205"/>
    <w:multiLevelType w:val="hybridMultilevel"/>
    <w:tmpl w:val="EE4C6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B421B"/>
    <w:multiLevelType w:val="hybridMultilevel"/>
    <w:tmpl w:val="B3F2F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86D67"/>
    <w:multiLevelType w:val="hybridMultilevel"/>
    <w:tmpl w:val="9A66E6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70DF6"/>
    <w:multiLevelType w:val="hybridMultilevel"/>
    <w:tmpl w:val="8F42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32DA1"/>
    <w:multiLevelType w:val="hybridMultilevel"/>
    <w:tmpl w:val="5D3E7D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B97"/>
    <w:rsid w:val="00063423"/>
    <w:rsid w:val="000A14B9"/>
    <w:rsid w:val="000A6B32"/>
    <w:rsid w:val="001373DD"/>
    <w:rsid w:val="00164E28"/>
    <w:rsid w:val="001A3C41"/>
    <w:rsid w:val="001E7DF3"/>
    <w:rsid w:val="0022110E"/>
    <w:rsid w:val="00252961"/>
    <w:rsid w:val="00285EE4"/>
    <w:rsid w:val="00326ADD"/>
    <w:rsid w:val="00415B5A"/>
    <w:rsid w:val="004212D4"/>
    <w:rsid w:val="004D33BC"/>
    <w:rsid w:val="004E54AC"/>
    <w:rsid w:val="004F6B97"/>
    <w:rsid w:val="00521221"/>
    <w:rsid w:val="005E23CD"/>
    <w:rsid w:val="0063272D"/>
    <w:rsid w:val="00636CF4"/>
    <w:rsid w:val="00645019"/>
    <w:rsid w:val="006A0B7A"/>
    <w:rsid w:val="006F4442"/>
    <w:rsid w:val="0074789A"/>
    <w:rsid w:val="00754CAC"/>
    <w:rsid w:val="00756073"/>
    <w:rsid w:val="00781065"/>
    <w:rsid w:val="00785585"/>
    <w:rsid w:val="007B09E7"/>
    <w:rsid w:val="007E0FC5"/>
    <w:rsid w:val="007F4A09"/>
    <w:rsid w:val="008B459C"/>
    <w:rsid w:val="00940D03"/>
    <w:rsid w:val="009D516D"/>
    <w:rsid w:val="00A943FA"/>
    <w:rsid w:val="00AB0F22"/>
    <w:rsid w:val="00B1236C"/>
    <w:rsid w:val="00B67A66"/>
    <w:rsid w:val="00BA720F"/>
    <w:rsid w:val="00BE667E"/>
    <w:rsid w:val="00BF0C7D"/>
    <w:rsid w:val="00CC1481"/>
    <w:rsid w:val="00CF3523"/>
    <w:rsid w:val="00D363BE"/>
    <w:rsid w:val="00D41FF5"/>
    <w:rsid w:val="00DC2CE9"/>
    <w:rsid w:val="00E11DF1"/>
    <w:rsid w:val="00E30F3D"/>
    <w:rsid w:val="00E47998"/>
    <w:rsid w:val="00ED007B"/>
    <w:rsid w:val="00F023B2"/>
    <w:rsid w:val="00F1769B"/>
    <w:rsid w:val="00FA6461"/>
    <w:rsid w:val="00FB5CBB"/>
    <w:rsid w:val="00FC157C"/>
    <w:rsid w:val="00FC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5CBB"/>
    <w:pPr>
      <w:ind w:left="720"/>
      <w:contextualSpacing/>
    </w:pPr>
  </w:style>
  <w:style w:type="paragraph" w:styleId="a5">
    <w:name w:val="No Spacing"/>
    <w:uiPriority w:val="1"/>
    <w:qFormat/>
    <w:rsid w:val="006A0B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0E95-AE26-4A51-9B5C-895A5C8F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Секретарь</cp:lastModifiedBy>
  <cp:revision>34</cp:revision>
  <dcterms:created xsi:type="dcterms:W3CDTF">2011-10-06T13:33:00Z</dcterms:created>
  <dcterms:modified xsi:type="dcterms:W3CDTF">2024-09-19T10:21:00Z</dcterms:modified>
</cp:coreProperties>
</file>